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14A" w:rsidRPr="00963F14" w:rsidRDefault="007A214A" w:rsidP="007A214A">
      <w:pPr>
        <w:jc w:val="right"/>
        <w:rPr>
          <w:b/>
          <w:sz w:val="24"/>
          <w:szCs w:val="24"/>
        </w:rPr>
      </w:pPr>
      <w:r w:rsidRPr="00963F14">
        <w:rPr>
          <w:color w:val="000000"/>
          <w:sz w:val="24"/>
          <w:szCs w:val="24"/>
        </w:rPr>
        <w:t>Приложение 1</w:t>
      </w:r>
    </w:p>
    <w:p w:rsidR="007A214A" w:rsidRDefault="007A214A" w:rsidP="007A214A">
      <w:pPr>
        <w:autoSpaceDE w:val="0"/>
        <w:autoSpaceDN w:val="0"/>
        <w:adjustRightInd w:val="0"/>
        <w:jc w:val="right"/>
        <w:rPr>
          <w:color w:val="000000"/>
          <w:sz w:val="24"/>
          <w:szCs w:val="24"/>
        </w:rPr>
      </w:pPr>
      <w:r w:rsidRPr="00704510">
        <w:rPr>
          <w:color w:val="000000"/>
          <w:sz w:val="24"/>
          <w:szCs w:val="24"/>
        </w:rPr>
        <w:t xml:space="preserve">к решению «О бюджете </w:t>
      </w:r>
    </w:p>
    <w:p w:rsidR="007A214A" w:rsidRPr="00704510" w:rsidRDefault="00962B21" w:rsidP="007A214A">
      <w:pPr>
        <w:autoSpaceDE w:val="0"/>
        <w:autoSpaceDN w:val="0"/>
        <w:adjustRightInd w:val="0"/>
        <w:jc w:val="right"/>
        <w:rPr>
          <w:color w:val="000000"/>
          <w:sz w:val="24"/>
          <w:szCs w:val="24"/>
        </w:rPr>
      </w:pPr>
      <w:r>
        <w:rPr>
          <w:color w:val="000000"/>
          <w:sz w:val="24"/>
          <w:szCs w:val="24"/>
        </w:rPr>
        <w:t xml:space="preserve">Красносельцовского </w:t>
      </w:r>
      <w:r w:rsidR="007A214A" w:rsidRPr="00704510">
        <w:rPr>
          <w:color w:val="000000"/>
          <w:sz w:val="24"/>
          <w:szCs w:val="24"/>
        </w:rPr>
        <w:t xml:space="preserve"> сельского </w:t>
      </w:r>
    </w:p>
    <w:p w:rsidR="007A214A" w:rsidRDefault="007A214A" w:rsidP="007A214A">
      <w:pPr>
        <w:pStyle w:val="ConsNonformat"/>
        <w:ind w:right="0"/>
        <w:jc w:val="right"/>
        <w:rPr>
          <w:rFonts w:ascii="Times New Roman" w:hAnsi="Times New Roman" w:cs="Times New Roman"/>
        </w:rPr>
      </w:pPr>
      <w:r w:rsidRPr="00F6262F">
        <w:rPr>
          <w:rFonts w:ascii="Times New Roman" w:hAnsi="Times New Roman" w:cs="Times New Roman"/>
          <w:color w:val="000000"/>
        </w:rPr>
        <w:t xml:space="preserve">поселения </w:t>
      </w:r>
      <w:r w:rsidRPr="00F6262F">
        <w:rPr>
          <w:rFonts w:ascii="Times New Roman" w:hAnsi="Times New Roman" w:cs="Times New Roman"/>
        </w:rPr>
        <w:t xml:space="preserve">Рузаевского </w:t>
      </w:r>
    </w:p>
    <w:p w:rsidR="007A214A" w:rsidRDefault="007A214A" w:rsidP="007A214A">
      <w:pPr>
        <w:pStyle w:val="ConsNonformat"/>
        <w:ind w:right="0"/>
        <w:jc w:val="right"/>
        <w:rPr>
          <w:rFonts w:ascii="Times New Roman" w:hAnsi="Times New Roman" w:cs="Times New Roman"/>
        </w:rPr>
      </w:pPr>
      <w:r w:rsidRPr="00F6262F">
        <w:rPr>
          <w:rFonts w:ascii="Times New Roman" w:hAnsi="Times New Roman" w:cs="Times New Roman"/>
        </w:rPr>
        <w:t>муниципального района</w:t>
      </w:r>
    </w:p>
    <w:p w:rsidR="007A214A" w:rsidRDefault="007A214A" w:rsidP="007A214A">
      <w:pPr>
        <w:pStyle w:val="ConsNonformat"/>
        <w:ind w:right="0"/>
        <w:jc w:val="right"/>
      </w:pPr>
      <w:r w:rsidRPr="00F6262F">
        <w:rPr>
          <w:rFonts w:ascii="Times New Roman" w:hAnsi="Times New Roman" w:cs="Times New Roman"/>
        </w:rPr>
        <w:t xml:space="preserve"> Республики Мордовия</w:t>
      </w:r>
      <w:r>
        <w:t xml:space="preserve"> </w:t>
      </w:r>
      <w:r w:rsidRPr="00704510">
        <w:rPr>
          <w:rFonts w:ascii="Times New Roman" w:hAnsi="Times New Roman" w:cs="Times New Roman"/>
          <w:color w:val="000000"/>
        </w:rPr>
        <w:t>на 20</w:t>
      </w:r>
      <w:r>
        <w:rPr>
          <w:rFonts w:ascii="Times New Roman" w:hAnsi="Times New Roman" w:cs="Times New Roman"/>
          <w:color w:val="000000"/>
        </w:rPr>
        <w:t>21</w:t>
      </w:r>
      <w:r w:rsidRPr="00704510">
        <w:rPr>
          <w:rFonts w:ascii="Times New Roman" w:hAnsi="Times New Roman" w:cs="Times New Roman"/>
          <w:color w:val="000000"/>
        </w:rPr>
        <w:t xml:space="preserve"> год</w:t>
      </w:r>
      <w:r w:rsidRPr="00B911CE">
        <w:t xml:space="preserve"> </w:t>
      </w:r>
    </w:p>
    <w:p w:rsidR="007A214A" w:rsidRDefault="007A214A" w:rsidP="007A214A">
      <w:pPr>
        <w:pStyle w:val="ConsNonformat"/>
        <w:ind w:right="0"/>
        <w:jc w:val="right"/>
        <w:rPr>
          <w:rFonts w:ascii="Times New Roman" w:hAnsi="Times New Roman" w:cs="Times New Roman"/>
        </w:rPr>
      </w:pPr>
      <w:r w:rsidRPr="00B911CE">
        <w:rPr>
          <w:rFonts w:ascii="Times New Roman" w:hAnsi="Times New Roman" w:cs="Times New Roman"/>
        </w:rPr>
        <w:t xml:space="preserve">и на плановый период </w:t>
      </w:r>
    </w:p>
    <w:p w:rsidR="007A214A" w:rsidRDefault="007A214A" w:rsidP="007A214A">
      <w:pPr>
        <w:pStyle w:val="ConsNonformat"/>
        <w:ind w:right="0"/>
        <w:jc w:val="right"/>
        <w:rPr>
          <w:rFonts w:ascii="Times New Roman" w:hAnsi="Times New Roman" w:cs="Times New Roman"/>
          <w:color w:val="000000"/>
        </w:rPr>
      </w:pPr>
      <w:r w:rsidRPr="00B911CE">
        <w:rPr>
          <w:rFonts w:ascii="Times New Roman" w:hAnsi="Times New Roman" w:cs="Times New Roman"/>
        </w:rPr>
        <w:t>2022 и 2023 годов</w:t>
      </w:r>
      <w:r w:rsidRPr="00704510">
        <w:rPr>
          <w:rFonts w:ascii="Times New Roman" w:hAnsi="Times New Roman" w:cs="Times New Roman"/>
          <w:color w:val="000000"/>
        </w:rPr>
        <w:t>»</w:t>
      </w:r>
    </w:p>
    <w:p w:rsidR="009C64F1" w:rsidRDefault="009C64F1" w:rsidP="007A214A">
      <w:pPr>
        <w:pStyle w:val="ConsNonformat"/>
        <w:ind w:right="0"/>
        <w:jc w:val="center"/>
        <w:rPr>
          <w:rFonts w:ascii="Times New Roman" w:hAnsi="Times New Roman" w:cs="Times New Roman"/>
          <w:color w:val="000000"/>
        </w:rPr>
      </w:pPr>
    </w:p>
    <w:p w:rsidR="007A214A" w:rsidRPr="00963F14" w:rsidRDefault="007A214A" w:rsidP="007A214A">
      <w:pPr>
        <w:pStyle w:val="ConsNonformat"/>
        <w:ind w:right="0"/>
        <w:jc w:val="center"/>
        <w:rPr>
          <w:rFonts w:ascii="Times New Roman" w:hAnsi="Times New Roman" w:cs="Times New Roman"/>
        </w:rPr>
      </w:pPr>
      <w:bookmarkStart w:id="0" w:name="_GoBack"/>
      <w:bookmarkEnd w:id="0"/>
      <w:r w:rsidRPr="00963F14">
        <w:rPr>
          <w:rFonts w:ascii="Times New Roman" w:hAnsi="Times New Roman" w:cs="Times New Roman"/>
          <w:b/>
          <w:bCs/>
          <w:color w:val="000000"/>
        </w:rPr>
        <w:t xml:space="preserve">Перечень </w:t>
      </w:r>
      <w:r>
        <w:rPr>
          <w:rFonts w:ascii="Times New Roman" w:hAnsi="Times New Roman" w:cs="Times New Roman"/>
          <w:b/>
          <w:bCs/>
          <w:color w:val="000000"/>
        </w:rPr>
        <w:t xml:space="preserve">главных </w:t>
      </w:r>
      <w:r w:rsidRPr="00963F14">
        <w:rPr>
          <w:rFonts w:ascii="Times New Roman" w:hAnsi="Times New Roman" w:cs="Times New Roman"/>
          <w:b/>
          <w:bCs/>
          <w:color w:val="000000"/>
        </w:rPr>
        <w:t xml:space="preserve">администраторов доходов бюджета                                                                                                                                                    </w:t>
      </w:r>
      <w:r w:rsidR="00962B21">
        <w:rPr>
          <w:rFonts w:ascii="Times New Roman" w:hAnsi="Times New Roman" w:cs="Times New Roman"/>
          <w:b/>
          <w:bCs/>
          <w:color w:val="000000"/>
        </w:rPr>
        <w:t>Красносельцовского</w:t>
      </w:r>
      <w:r w:rsidRPr="00963F14">
        <w:rPr>
          <w:rFonts w:ascii="Times New Roman" w:hAnsi="Times New Roman" w:cs="Times New Roman"/>
          <w:b/>
          <w:bCs/>
          <w:color w:val="000000"/>
        </w:rPr>
        <w:t xml:space="preserve">  сельского поселения Рузаевского муниципального  района </w:t>
      </w:r>
      <w:r>
        <w:rPr>
          <w:rFonts w:ascii="Times New Roman" w:hAnsi="Times New Roman" w:cs="Times New Roman"/>
          <w:b/>
          <w:bCs/>
          <w:color w:val="000000"/>
        </w:rPr>
        <w:t xml:space="preserve">Республики Мордовия </w:t>
      </w:r>
    </w:p>
    <w:p w:rsidR="007A214A" w:rsidRDefault="007A214A" w:rsidP="007A214A">
      <w:pPr>
        <w:pStyle w:val="ConsNonformat"/>
        <w:ind w:right="0"/>
        <w:jc w:val="both"/>
      </w:pPr>
    </w:p>
    <w:tbl>
      <w:tblPr>
        <w:tblW w:w="9649" w:type="dxa"/>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719"/>
        <w:gridCol w:w="1247"/>
        <w:gridCol w:w="7683"/>
      </w:tblGrid>
      <w:tr w:rsidR="007A214A" w:rsidRPr="003970E0" w:rsidTr="007A214A">
        <w:trPr>
          <w:trHeight w:val="300"/>
          <w:tblCellSpacing w:w="0" w:type="dxa"/>
        </w:trPr>
        <w:tc>
          <w:tcPr>
            <w:tcW w:w="1966" w:type="dxa"/>
            <w:gridSpan w:val="2"/>
            <w:shd w:val="clear" w:color="auto" w:fill="auto"/>
          </w:tcPr>
          <w:p w:rsidR="007A214A" w:rsidRPr="00357917" w:rsidRDefault="007A214A" w:rsidP="00753786">
            <w:pPr>
              <w:jc w:val="center"/>
              <w:rPr>
                <w:color w:val="000000"/>
                <w:sz w:val="22"/>
                <w:szCs w:val="22"/>
              </w:rPr>
            </w:pPr>
            <w:r w:rsidRPr="00357917">
              <w:rPr>
                <w:color w:val="000000"/>
                <w:sz w:val="22"/>
                <w:szCs w:val="22"/>
              </w:rPr>
              <w:t>Код бюджетной классификации РФ</w:t>
            </w:r>
          </w:p>
        </w:tc>
        <w:tc>
          <w:tcPr>
            <w:tcW w:w="7683" w:type="dxa"/>
            <w:vMerge w:val="restart"/>
            <w:shd w:val="clear" w:color="auto" w:fill="auto"/>
            <w:vAlign w:val="center"/>
          </w:tcPr>
          <w:p w:rsidR="007A214A" w:rsidRPr="00357917" w:rsidRDefault="007A214A" w:rsidP="00753786">
            <w:pPr>
              <w:jc w:val="center"/>
              <w:rPr>
                <w:color w:val="000000"/>
                <w:sz w:val="22"/>
                <w:szCs w:val="22"/>
              </w:rPr>
            </w:pPr>
            <w:r w:rsidRPr="00357917">
              <w:rPr>
                <w:color w:val="000000"/>
                <w:sz w:val="22"/>
                <w:szCs w:val="22"/>
              </w:rPr>
              <w:t>Наименование администратора доходов бюджета поселения</w:t>
            </w:r>
          </w:p>
        </w:tc>
      </w:tr>
      <w:tr w:rsidR="007A214A" w:rsidRPr="003970E0" w:rsidTr="007A214A">
        <w:trPr>
          <w:trHeight w:val="570"/>
          <w:tblCellSpacing w:w="0" w:type="dxa"/>
        </w:trPr>
        <w:tc>
          <w:tcPr>
            <w:tcW w:w="719" w:type="dxa"/>
            <w:shd w:val="clear" w:color="auto" w:fill="auto"/>
          </w:tcPr>
          <w:p w:rsidR="007A214A" w:rsidRPr="00357917" w:rsidRDefault="007A214A" w:rsidP="00753786">
            <w:pPr>
              <w:jc w:val="center"/>
              <w:rPr>
                <w:color w:val="000000"/>
                <w:sz w:val="22"/>
                <w:szCs w:val="22"/>
              </w:rPr>
            </w:pPr>
            <w:r w:rsidRPr="00357917">
              <w:rPr>
                <w:color w:val="000000"/>
                <w:sz w:val="22"/>
                <w:szCs w:val="22"/>
              </w:rPr>
              <w:t>администратора доходов</w:t>
            </w:r>
          </w:p>
        </w:tc>
        <w:tc>
          <w:tcPr>
            <w:tcW w:w="1247" w:type="dxa"/>
            <w:shd w:val="clear" w:color="auto" w:fill="auto"/>
          </w:tcPr>
          <w:p w:rsidR="007A214A" w:rsidRPr="00357917" w:rsidRDefault="007A214A" w:rsidP="00753786">
            <w:pPr>
              <w:jc w:val="center"/>
              <w:rPr>
                <w:color w:val="000000"/>
                <w:sz w:val="22"/>
                <w:szCs w:val="22"/>
              </w:rPr>
            </w:pPr>
            <w:r w:rsidRPr="00357917">
              <w:rPr>
                <w:color w:val="000000"/>
                <w:sz w:val="22"/>
                <w:szCs w:val="22"/>
              </w:rPr>
              <w:t>дохода местного бюджета</w:t>
            </w:r>
          </w:p>
        </w:tc>
        <w:tc>
          <w:tcPr>
            <w:tcW w:w="7683" w:type="dxa"/>
            <w:vMerge/>
            <w:shd w:val="clear" w:color="auto" w:fill="auto"/>
            <w:vAlign w:val="center"/>
          </w:tcPr>
          <w:p w:rsidR="007A214A" w:rsidRPr="00357917" w:rsidRDefault="007A214A" w:rsidP="00753786">
            <w:pPr>
              <w:rPr>
                <w:color w:val="000000"/>
                <w:sz w:val="22"/>
                <w:szCs w:val="22"/>
              </w:rPr>
            </w:pPr>
          </w:p>
        </w:tc>
      </w:tr>
      <w:tr w:rsidR="007A214A" w:rsidRPr="003970E0" w:rsidTr="007A214A">
        <w:trPr>
          <w:trHeight w:val="300"/>
          <w:tblCellSpacing w:w="0" w:type="dxa"/>
        </w:trPr>
        <w:tc>
          <w:tcPr>
            <w:tcW w:w="719" w:type="dxa"/>
            <w:shd w:val="clear" w:color="auto" w:fill="auto"/>
          </w:tcPr>
          <w:p w:rsidR="007A214A" w:rsidRPr="00357917" w:rsidRDefault="007A214A" w:rsidP="00753786">
            <w:pPr>
              <w:jc w:val="center"/>
              <w:rPr>
                <w:color w:val="000000"/>
                <w:sz w:val="22"/>
                <w:szCs w:val="22"/>
              </w:rPr>
            </w:pPr>
            <w:r w:rsidRPr="00357917">
              <w:rPr>
                <w:color w:val="000000"/>
                <w:sz w:val="22"/>
                <w:szCs w:val="22"/>
              </w:rPr>
              <w:t>1</w:t>
            </w:r>
          </w:p>
        </w:tc>
        <w:tc>
          <w:tcPr>
            <w:tcW w:w="1247" w:type="dxa"/>
            <w:shd w:val="clear" w:color="auto" w:fill="auto"/>
          </w:tcPr>
          <w:p w:rsidR="007A214A" w:rsidRPr="00357917" w:rsidRDefault="007A214A" w:rsidP="00753786">
            <w:pPr>
              <w:jc w:val="center"/>
              <w:rPr>
                <w:color w:val="000000"/>
                <w:sz w:val="22"/>
                <w:szCs w:val="22"/>
              </w:rPr>
            </w:pPr>
            <w:r w:rsidRPr="00357917">
              <w:rPr>
                <w:color w:val="000000"/>
                <w:sz w:val="22"/>
                <w:szCs w:val="22"/>
              </w:rPr>
              <w:t>2</w:t>
            </w:r>
          </w:p>
        </w:tc>
        <w:tc>
          <w:tcPr>
            <w:tcW w:w="7683" w:type="dxa"/>
            <w:shd w:val="clear" w:color="auto" w:fill="auto"/>
            <w:vAlign w:val="center"/>
          </w:tcPr>
          <w:p w:rsidR="007A214A" w:rsidRPr="00357917" w:rsidRDefault="007A214A" w:rsidP="00753786">
            <w:pPr>
              <w:jc w:val="center"/>
              <w:rPr>
                <w:color w:val="000000"/>
                <w:sz w:val="22"/>
                <w:szCs w:val="22"/>
              </w:rPr>
            </w:pPr>
            <w:r w:rsidRPr="00357917">
              <w:rPr>
                <w:color w:val="000000"/>
                <w:sz w:val="22"/>
                <w:szCs w:val="22"/>
              </w:rPr>
              <w:t>3</w:t>
            </w:r>
          </w:p>
        </w:tc>
      </w:tr>
      <w:tr w:rsidR="007A214A" w:rsidRPr="003970E0" w:rsidTr="007A214A">
        <w:trPr>
          <w:trHeight w:val="315"/>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b/>
                <w:bCs/>
                <w:color w:val="000000"/>
                <w:sz w:val="22"/>
                <w:szCs w:val="22"/>
              </w:rPr>
              <w:t>91</w:t>
            </w:r>
            <w:r w:rsidR="00962B21">
              <w:rPr>
                <w:b/>
                <w:bCs/>
                <w:color w:val="000000"/>
                <w:sz w:val="22"/>
                <w:szCs w:val="22"/>
              </w:rPr>
              <w:t>5</w:t>
            </w:r>
          </w:p>
        </w:tc>
        <w:tc>
          <w:tcPr>
            <w:tcW w:w="8930" w:type="dxa"/>
            <w:gridSpan w:val="2"/>
            <w:shd w:val="clear" w:color="auto" w:fill="auto"/>
            <w:vAlign w:val="center"/>
          </w:tcPr>
          <w:p w:rsidR="007A214A" w:rsidRPr="00357917" w:rsidRDefault="007A214A" w:rsidP="00962B21">
            <w:pPr>
              <w:jc w:val="center"/>
              <w:rPr>
                <w:color w:val="000000"/>
                <w:sz w:val="22"/>
                <w:szCs w:val="22"/>
              </w:rPr>
            </w:pPr>
            <w:r w:rsidRPr="00357917">
              <w:rPr>
                <w:b/>
                <w:bCs/>
                <w:color w:val="000000"/>
                <w:sz w:val="22"/>
                <w:szCs w:val="22"/>
              </w:rPr>
              <w:t xml:space="preserve">Администрация </w:t>
            </w:r>
            <w:r w:rsidR="00962B21">
              <w:rPr>
                <w:b/>
                <w:bCs/>
                <w:color w:val="000000"/>
                <w:sz w:val="22"/>
                <w:szCs w:val="22"/>
              </w:rPr>
              <w:t>Красносельцовского</w:t>
            </w:r>
            <w:r w:rsidRPr="00357917">
              <w:rPr>
                <w:b/>
                <w:bCs/>
                <w:color w:val="000000"/>
                <w:sz w:val="22"/>
                <w:szCs w:val="22"/>
              </w:rPr>
              <w:t xml:space="preserve"> сельского поселения </w:t>
            </w:r>
            <w:r>
              <w:rPr>
                <w:b/>
                <w:bCs/>
                <w:color w:val="000000"/>
                <w:sz w:val="22"/>
                <w:szCs w:val="22"/>
              </w:rPr>
              <w:t>Рузаевского муниципального района Республики Мордовия</w:t>
            </w:r>
          </w:p>
        </w:tc>
      </w:tr>
      <w:tr w:rsidR="007A214A" w:rsidRPr="003970E0" w:rsidTr="007A214A">
        <w:trPr>
          <w:trHeight w:val="1153"/>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1 11 05025 10 0000 120</w:t>
            </w:r>
          </w:p>
        </w:tc>
        <w:tc>
          <w:tcPr>
            <w:tcW w:w="7683" w:type="dxa"/>
            <w:shd w:val="clear" w:color="auto" w:fill="auto"/>
          </w:tcPr>
          <w:p w:rsidR="007A214A" w:rsidRPr="00357917" w:rsidRDefault="007A214A" w:rsidP="00753786">
            <w:pPr>
              <w:rPr>
                <w:color w:val="000000"/>
                <w:sz w:val="22"/>
                <w:szCs w:val="22"/>
              </w:rPr>
            </w:pPr>
            <w:proofErr w:type="gramStart"/>
            <w:r w:rsidRPr="00357917">
              <w:rPr>
                <w:color w:val="000000"/>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7A214A" w:rsidRPr="003970E0" w:rsidTr="007A214A">
        <w:trPr>
          <w:trHeight w:val="858"/>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1 11 05035 10 0000 120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7A214A" w:rsidRPr="003970E0" w:rsidTr="007A214A">
        <w:trPr>
          <w:trHeight w:val="1043"/>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1 11 09045 10 0000 120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7A214A" w:rsidRPr="003970E0" w:rsidTr="007A214A">
        <w:trPr>
          <w:trHeight w:val="520"/>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1 13 01995 10 0000 130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доходы от оказания платных услуг (работ) получателями средств бюджетов сельских поселений</w:t>
            </w:r>
          </w:p>
        </w:tc>
      </w:tr>
      <w:tr w:rsidR="007A214A" w:rsidRPr="003970E0" w:rsidTr="007A214A">
        <w:trPr>
          <w:trHeight w:val="360"/>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1 13 02995 10 0000 130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доходы от компенсации затрат бюджетов сельских поселений</w:t>
            </w:r>
          </w:p>
        </w:tc>
      </w:tr>
      <w:tr w:rsidR="007A214A" w:rsidRPr="003970E0" w:rsidTr="007A214A">
        <w:trPr>
          <w:trHeight w:val="1097"/>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1 14 02052 10 0000 410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7A214A" w:rsidRPr="003970E0" w:rsidTr="007A214A">
        <w:trPr>
          <w:trHeight w:val="1119"/>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1 14 02052 10 0000 440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7A214A" w:rsidRPr="003970E0" w:rsidTr="007A214A">
        <w:trPr>
          <w:trHeight w:val="1139"/>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1 14 02053 10 0000 410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w:t>
            </w:r>
            <w:r w:rsidRPr="00357917">
              <w:rPr>
                <w:color w:val="000000"/>
                <w:sz w:val="22"/>
                <w:szCs w:val="22"/>
              </w:rPr>
              <w:lastRenderedPageBreak/>
              <w:t>указанному имуществу</w:t>
            </w:r>
          </w:p>
        </w:tc>
      </w:tr>
      <w:tr w:rsidR="007A214A" w:rsidRPr="003970E0" w:rsidTr="007A214A">
        <w:trPr>
          <w:trHeight w:val="1412"/>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lastRenderedPageBreak/>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1 14 02053 10 0000 440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A214A" w:rsidRPr="003970E0" w:rsidTr="007A214A">
        <w:trPr>
          <w:trHeight w:val="841"/>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1 14 06025 10 0000 430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7A214A" w:rsidRPr="003970E0" w:rsidTr="007A214A">
        <w:trPr>
          <w:trHeight w:val="705"/>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1 15 02050 10 0000 140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Платежи, взимаемые органами местного самоуправления (организациями) сельских поселений за выполнение определенных функций</w:t>
            </w:r>
          </w:p>
        </w:tc>
      </w:tr>
      <w:tr w:rsidR="007A214A" w:rsidRPr="003970E0" w:rsidTr="007A214A">
        <w:trPr>
          <w:trHeight w:val="735"/>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1 16 18050 10 0000 140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Денежные взыскания (штрафы) за нарушение бюджетного законодательства (в части бюджетов сельских поселений)</w:t>
            </w:r>
          </w:p>
        </w:tc>
      </w:tr>
      <w:tr w:rsidR="007A214A" w:rsidRPr="003970E0" w:rsidTr="007A214A">
        <w:trPr>
          <w:trHeight w:val="1105"/>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1 16 23051 10 0000 140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7A214A" w:rsidRPr="003970E0" w:rsidTr="007A214A">
        <w:trPr>
          <w:trHeight w:val="813"/>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1 16 23052 10 0000 140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7A214A" w:rsidRPr="003970E0" w:rsidTr="007A214A">
        <w:trPr>
          <w:trHeight w:val="801"/>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1 16 32000 10 0000 140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7A214A" w:rsidRPr="003970E0" w:rsidTr="007A214A">
        <w:trPr>
          <w:trHeight w:val="818"/>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116 51040 02 0000 140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r w:rsidR="007A214A" w:rsidRPr="003970E0" w:rsidTr="007A214A">
        <w:trPr>
          <w:trHeight w:val="541"/>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1 16 90050 10 0000 140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поступления от денежных взысканий (штрафов) и иных сумм в возмещение ущерба, зачисляемые в бюджеты сельских поселений</w:t>
            </w:r>
          </w:p>
        </w:tc>
      </w:tr>
      <w:tr w:rsidR="007A214A" w:rsidRPr="003970E0" w:rsidTr="007A214A">
        <w:trPr>
          <w:trHeight w:val="555"/>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1 17 01050 10 0000 180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Невыясненные поступления, зачисляемые в бюджеты сельских поселений</w:t>
            </w:r>
          </w:p>
        </w:tc>
      </w:tr>
      <w:tr w:rsidR="007A214A" w:rsidRPr="003970E0" w:rsidTr="007A214A">
        <w:trPr>
          <w:trHeight w:val="862"/>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1 17 02020 10 0000 180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7A214A" w:rsidRPr="003970E0" w:rsidTr="007A214A">
        <w:trPr>
          <w:trHeight w:val="645"/>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1 17 05050 10 0000 180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неналоговые доходы бюджетов сельских поселений</w:t>
            </w:r>
          </w:p>
        </w:tc>
      </w:tr>
      <w:tr w:rsidR="007A214A" w:rsidRPr="003970E0" w:rsidTr="007A214A">
        <w:trPr>
          <w:trHeight w:val="582"/>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2 02 15001 10 0000 15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Дотации бюджетам сельских поселений на выравнивание бюджетной обеспеченности</w:t>
            </w:r>
          </w:p>
        </w:tc>
      </w:tr>
      <w:tr w:rsidR="007A214A" w:rsidRPr="003970E0" w:rsidTr="007A214A">
        <w:trPr>
          <w:trHeight w:val="790"/>
          <w:tblCellSpacing w:w="0" w:type="dxa"/>
        </w:trPr>
        <w:tc>
          <w:tcPr>
            <w:tcW w:w="719" w:type="dxa"/>
            <w:shd w:val="clear" w:color="auto" w:fill="auto"/>
          </w:tcPr>
          <w:p w:rsidR="007A214A" w:rsidRPr="00357917" w:rsidRDefault="007A214A" w:rsidP="00962B21">
            <w:pPr>
              <w:jc w:val="center"/>
              <w:rPr>
                <w:color w:val="000000"/>
                <w:sz w:val="22"/>
                <w:szCs w:val="22"/>
              </w:rPr>
            </w:pPr>
            <w:r w:rsidRPr="00357917">
              <w:rPr>
                <w:color w:val="000000"/>
                <w:sz w:val="22"/>
                <w:szCs w:val="22"/>
              </w:rPr>
              <w:t>91</w:t>
            </w:r>
            <w:r w:rsidR="00962B21">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2 02 15001 10 7510 15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Дотации бюджетам муниципальных районов на выравнивание бюджетной обеспеченности (Дотации на выравнивание бюджетной обеспеченности поселений)</w:t>
            </w:r>
          </w:p>
        </w:tc>
      </w:tr>
      <w:tr w:rsidR="007A214A" w:rsidRPr="003970E0" w:rsidTr="007A214A">
        <w:trPr>
          <w:trHeight w:val="102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2 02 15001 10 7520 15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Дотации бюджетам сельских поселений на выравнивание бюджетной обеспеченности (Дотации на выравнивание бюджетной обеспеченности муниципальных районов</w:t>
            </w:r>
            <w:proofErr w:type="gramStart"/>
            <w:r w:rsidRPr="00357917">
              <w:rPr>
                <w:color w:val="000000"/>
                <w:sz w:val="22"/>
                <w:szCs w:val="22"/>
              </w:rPr>
              <w:t xml:space="preserve"> )</w:t>
            </w:r>
            <w:proofErr w:type="gramEnd"/>
          </w:p>
        </w:tc>
      </w:tr>
      <w:tr w:rsidR="007A214A" w:rsidRPr="003970E0" w:rsidTr="007A214A">
        <w:trPr>
          <w:trHeight w:val="66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2 02 19999 10 0000 15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 xml:space="preserve">Прочие дотации бюджетам сельских поселений </w:t>
            </w:r>
          </w:p>
        </w:tc>
      </w:tr>
      <w:tr w:rsidR="007A214A" w:rsidRPr="003970E0" w:rsidTr="007A214A">
        <w:trPr>
          <w:trHeight w:val="58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программ</w:t>
            </w:r>
          </w:p>
        </w:tc>
      </w:tr>
      <w:tr w:rsidR="007A214A" w:rsidRPr="003970E0" w:rsidTr="007A214A">
        <w:trPr>
          <w:trHeight w:val="80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2 02 20051 10 0014 15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w:t>
            </w:r>
            <w:proofErr w:type="gramStart"/>
            <w:r w:rsidRPr="00357917">
              <w:rPr>
                <w:color w:val="000000"/>
                <w:sz w:val="22"/>
                <w:szCs w:val="22"/>
              </w:rPr>
              <w:t>м(</w:t>
            </w:r>
            <w:proofErr w:type="gramEnd"/>
            <w:r w:rsidRPr="00357917">
              <w:rPr>
                <w:color w:val="000000"/>
                <w:sz w:val="22"/>
                <w:szCs w:val="22"/>
              </w:rPr>
              <w:t>Реализация мероприятий федеральной целевой программы "Культура России (2012 - 20</w:t>
            </w:r>
            <w:r>
              <w:rPr>
                <w:color w:val="000000"/>
                <w:sz w:val="22"/>
                <w:szCs w:val="22"/>
              </w:rPr>
              <w:t>20</w:t>
            </w:r>
            <w:r w:rsidRPr="00357917">
              <w:rPr>
                <w:color w:val="000000"/>
                <w:sz w:val="22"/>
                <w:szCs w:val="22"/>
              </w:rPr>
              <w:t xml:space="preserve"> годы)")</w:t>
            </w:r>
          </w:p>
        </w:tc>
      </w:tr>
      <w:tr w:rsidR="007A214A" w:rsidRPr="003970E0" w:rsidTr="007A214A">
        <w:trPr>
          <w:trHeight w:val="105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2 02 20051 10 5014 15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w:t>
            </w:r>
            <w:proofErr w:type="gramStart"/>
            <w:r w:rsidRPr="00357917">
              <w:rPr>
                <w:color w:val="000000"/>
                <w:sz w:val="22"/>
                <w:szCs w:val="22"/>
              </w:rPr>
              <w:t>м(</w:t>
            </w:r>
            <w:proofErr w:type="gramEnd"/>
            <w:r w:rsidRPr="00357917">
              <w:rPr>
                <w:color w:val="000000"/>
                <w:sz w:val="22"/>
                <w:szCs w:val="22"/>
              </w:rPr>
              <w:t>Реализация мероприятий федеральной целевой программы "Культура России (2012 - 20</w:t>
            </w:r>
            <w:r>
              <w:rPr>
                <w:color w:val="000000"/>
                <w:sz w:val="22"/>
                <w:szCs w:val="22"/>
              </w:rPr>
              <w:t>20</w:t>
            </w:r>
            <w:r w:rsidRPr="00357917">
              <w:rPr>
                <w:color w:val="000000"/>
                <w:sz w:val="22"/>
                <w:szCs w:val="22"/>
              </w:rPr>
              <w:t xml:space="preserve"> годы)")</w:t>
            </w:r>
          </w:p>
        </w:tc>
      </w:tr>
      <w:tr w:rsidR="007A214A" w:rsidRPr="003970E0" w:rsidTr="007A214A">
        <w:trPr>
          <w:trHeight w:val="83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2 02 20051 10 0201 15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программ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подпрограммы "Обеспечение жильем молодых семей" федеральной целевой программы "Жилище" на 2015 - 2020 годы)</w:t>
            </w:r>
          </w:p>
        </w:tc>
      </w:tr>
      <w:tr w:rsidR="007A214A" w:rsidRPr="003970E0" w:rsidTr="007A214A">
        <w:trPr>
          <w:trHeight w:val="109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2 02 20051 10 0016 15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w:t>
            </w:r>
            <w:proofErr w:type="gramStart"/>
            <w:r w:rsidRPr="00357917">
              <w:rPr>
                <w:color w:val="000000"/>
                <w:sz w:val="22"/>
                <w:szCs w:val="22"/>
              </w:rPr>
              <w:t>м(</w:t>
            </w:r>
            <w:proofErr w:type="spellStart"/>
            <w:proofErr w:type="gramEnd"/>
            <w:r w:rsidRPr="00357917">
              <w:rPr>
                <w:color w:val="000000"/>
                <w:sz w:val="22"/>
                <w:szCs w:val="22"/>
              </w:rPr>
              <w:t>Софинансирование</w:t>
            </w:r>
            <w:proofErr w:type="spellEnd"/>
            <w:r w:rsidRPr="00357917">
              <w:rPr>
                <w:color w:val="000000"/>
                <w:sz w:val="22"/>
                <w:szCs w:val="22"/>
              </w:rPr>
              <w:t xml:space="preserve"> мероприятий федеральной целевой программы "Развитие водохозяйственного комплекса Российской Федерации в 2012 - 2020 годах")</w:t>
            </w:r>
          </w:p>
        </w:tc>
      </w:tr>
      <w:tr w:rsidR="007A214A" w:rsidRPr="003970E0" w:rsidTr="007A214A">
        <w:trPr>
          <w:trHeight w:val="81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2 02 20051 10 5016 15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w:t>
            </w:r>
            <w:proofErr w:type="gramStart"/>
            <w:r w:rsidRPr="00357917">
              <w:rPr>
                <w:color w:val="000000"/>
                <w:sz w:val="22"/>
                <w:szCs w:val="22"/>
              </w:rPr>
              <w:t>м(</w:t>
            </w:r>
            <w:proofErr w:type="gramEnd"/>
            <w:r w:rsidRPr="00357917">
              <w:rPr>
                <w:color w:val="000000"/>
                <w:sz w:val="22"/>
                <w:szCs w:val="22"/>
              </w:rPr>
              <w:t>Мероприятия федеральной целевой программы "Развитие водохозяйственного комплекса Российской Федерации в 2012 - 2020 годах")</w:t>
            </w:r>
          </w:p>
        </w:tc>
      </w:tr>
      <w:tr w:rsidR="007A214A" w:rsidRPr="003970E0" w:rsidTr="007A214A">
        <w:trPr>
          <w:trHeight w:val="94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2 02 20051 10 0018 15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w:t>
            </w:r>
            <w:proofErr w:type="gramStart"/>
            <w:r w:rsidRPr="00357917">
              <w:rPr>
                <w:color w:val="000000"/>
                <w:sz w:val="22"/>
                <w:szCs w:val="22"/>
              </w:rPr>
              <w:t>м(</w:t>
            </w:r>
            <w:proofErr w:type="spellStart"/>
            <w:proofErr w:type="gramEnd"/>
            <w:r w:rsidRPr="00357917">
              <w:rPr>
                <w:color w:val="000000"/>
                <w:sz w:val="22"/>
                <w:szCs w:val="22"/>
              </w:rPr>
              <w:t>Софинансирование</w:t>
            </w:r>
            <w:proofErr w:type="spellEnd"/>
            <w:r w:rsidRPr="00357917">
              <w:rPr>
                <w:color w:val="000000"/>
                <w:sz w:val="22"/>
                <w:szCs w:val="22"/>
              </w:rPr>
              <w:t xml:space="preserve"> реализации мероприятий федеральной целевой программы "Устойчивое развитие сельских территорий на 2014 - 20</w:t>
            </w:r>
            <w:r>
              <w:rPr>
                <w:color w:val="000000"/>
                <w:sz w:val="22"/>
                <w:szCs w:val="22"/>
              </w:rPr>
              <w:t>17</w:t>
            </w:r>
            <w:r w:rsidRPr="00357917">
              <w:rPr>
                <w:color w:val="000000"/>
                <w:sz w:val="22"/>
                <w:szCs w:val="22"/>
              </w:rPr>
              <w:t xml:space="preserve"> годы и на период до 2020 года")</w:t>
            </w:r>
          </w:p>
        </w:tc>
      </w:tr>
      <w:tr w:rsidR="007A214A" w:rsidRPr="003970E0" w:rsidTr="007A214A">
        <w:trPr>
          <w:trHeight w:val="95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2 02 20051 10 5018 15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программ (Реализация мероприятий федеральной целевой программы «Устойчивое развитие сельских территорий на 2014-2017 годы и на период д 2020 года»)</w:t>
            </w:r>
          </w:p>
        </w:tc>
      </w:tr>
      <w:tr w:rsidR="007A214A" w:rsidRPr="003970E0" w:rsidTr="007A214A">
        <w:trPr>
          <w:trHeight w:val="80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2 02 20051 10 5020 15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федеральных целевых программ (Мероприятия подпрограммы "Обеспечение жильем молодых семей" федеральной целевой программы "Жилище" на 2015 - 2020 годы)</w:t>
            </w:r>
          </w:p>
        </w:tc>
      </w:tr>
      <w:tr w:rsidR="007A214A" w:rsidRPr="003970E0" w:rsidTr="007A214A">
        <w:trPr>
          <w:trHeight w:val="51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w:t>
            </w:r>
          </w:p>
        </w:tc>
      </w:tr>
      <w:tr w:rsidR="007A214A" w:rsidRPr="003970E0" w:rsidTr="007A214A">
        <w:trPr>
          <w:trHeight w:val="108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2 02 20077 10 0016 15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федеральной целевой программы "Развитие водохозяйственного комплекса Российской Федерации в 2012 - 2020 годах")</w:t>
            </w:r>
          </w:p>
        </w:tc>
      </w:tr>
      <w:tr w:rsidR="007A214A" w:rsidRPr="003970E0" w:rsidTr="007A214A">
        <w:trPr>
          <w:trHeight w:val="1067"/>
          <w:tblCellSpacing w:w="0" w:type="dxa"/>
        </w:trPr>
        <w:tc>
          <w:tcPr>
            <w:tcW w:w="719" w:type="dxa"/>
            <w:shd w:val="clear" w:color="auto" w:fill="auto"/>
          </w:tcPr>
          <w:p w:rsidR="007A214A" w:rsidRPr="00357917" w:rsidRDefault="007A214A" w:rsidP="00753786">
            <w:pPr>
              <w:jc w:val="center"/>
              <w:rPr>
                <w:color w:val="000000"/>
                <w:sz w:val="22"/>
                <w:szCs w:val="22"/>
              </w:rPr>
            </w:pPr>
            <w:r>
              <w:rPr>
                <w:color w:val="000000"/>
                <w:sz w:val="22"/>
                <w:szCs w:val="22"/>
              </w:rPr>
              <w:t>915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2 02 20077 10 0018 15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w:t>
            </w:r>
            <w:proofErr w:type="spellStart"/>
            <w:r w:rsidRPr="00357917">
              <w:rPr>
                <w:color w:val="000000"/>
                <w:sz w:val="22"/>
                <w:szCs w:val="22"/>
              </w:rPr>
              <w:t>Софинансирование</w:t>
            </w:r>
            <w:proofErr w:type="spellEnd"/>
            <w:r w:rsidRPr="00357917">
              <w:rPr>
                <w:color w:val="000000"/>
                <w:sz w:val="22"/>
                <w:szCs w:val="22"/>
              </w:rPr>
              <w:t xml:space="preserve"> реализации мероприятий федеральной целевой программы "Устойчивое развитие сельских территорий на 2014 - 2017 годы и на период до 2020 года")</w:t>
            </w:r>
          </w:p>
        </w:tc>
      </w:tr>
      <w:tr w:rsidR="007A214A" w:rsidRPr="003970E0" w:rsidTr="007A214A">
        <w:trPr>
          <w:trHeight w:val="79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2 02 20077 10 0114 15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(Реализация мероприятий федеральной целевой программы "Культура России (2012 - 20</w:t>
            </w:r>
            <w:r>
              <w:rPr>
                <w:color w:val="000000"/>
                <w:sz w:val="22"/>
                <w:szCs w:val="22"/>
              </w:rPr>
              <w:t>20</w:t>
            </w:r>
            <w:r w:rsidRPr="00357917">
              <w:rPr>
                <w:color w:val="000000"/>
                <w:sz w:val="22"/>
                <w:szCs w:val="22"/>
              </w:rPr>
              <w:t xml:space="preserve"> годы)")</w:t>
            </w:r>
          </w:p>
        </w:tc>
      </w:tr>
      <w:tr w:rsidR="007A214A" w:rsidRPr="003970E0" w:rsidTr="007A214A">
        <w:trPr>
          <w:trHeight w:val="109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2 02 20077 10 5081 15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(Реализация мероприятий федеральной целевой программы «Устойчивое развитие сельских территорий на 2014-2017 годы и на период д 2020 года»)</w:t>
            </w:r>
          </w:p>
        </w:tc>
      </w:tr>
      <w:tr w:rsidR="007A214A" w:rsidRPr="003970E0" w:rsidTr="007A214A">
        <w:trPr>
          <w:trHeight w:val="108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2 02 20077 10 0301 15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по подготовке и проведению чемпионата мира по футболу в 20</w:t>
            </w:r>
            <w:r>
              <w:rPr>
                <w:color w:val="000000"/>
                <w:sz w:val="22"/>
                <w:szCs w:val="22"/>
              </w:rPr>
              <w:t>20</w:t>
            </w:r>
            <w:r w:rsidRPr="00357917">
              <w:rPr>
                <w:color w:val="000000"/>
                <w:sz w:val="22"/>
                <w:szCs w:val="22"/>
              </w:rPr>
              <w:t xml:space="preserve"> году в Российской Федерации)</w:t>
            </w:r>
          </w:p>
        </w:tc>
      </w:tr>
      <w:tr w:rsidR="007A214A" w:rsidRPr="003970E0" w:rsidTr="007A214A">
        <w:trPr>
          <w:trHeight w:val="80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2 02 20077 10 5014 15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(Реализация мероприятий федеральной целевой программы "Культура России (2012 - 20</w:t>
            </w:r>
            <w:r>
              <w:rPr>
                <w:color w:val="000000"/>
                <w:sz w:val="22"/>
                <w:szCs w:val="22"/>
              </w:rPr>
              <w:t>20</w:t>
            </w:r>
            <w:r w:rsidRPr="00357917">
              <w:rPr>
                <w:color w:val="000000"/>
                <w:sz w:val="22"/>
                <w:szCs w:val="22"/>
              </w:rPr>
              <w:t xml:space="preserve"> годы)")</w:t>
            </w:r>
          </w:p>
        </w:tc>
      </w:tr>
      <w:tr w:rsidR="007A214A" w:rsidRPr="003970E0" w:rsidTr="007A214A">
        <w:trPr>
          <w:trHeight w:val="110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2 02 20077 10 5016 15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(Мероприятия федеральной целевой программы "Развитие водохозяйственного комплекса Российской Федерации в 2012 - 2020 годах")</w:t>
            </w:r>
          </w:p>
        </w:tc>
      </w:tr>
      <w:tr w:rsidR="007A214A" w:rsidRPr="003970E0" w:rsidTr="007A214A">
        <w:trPr>
          <w:trHeight w:val="116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2 02 20077 10 5030 15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(Реализация мероприятий по подготовке и проведению чемпионата мира по футболу в 20</w:t>
            </w:r>
            <w:r>
              <w:rPr>
                <w:color w:val="000000"/>
                <w:sz w:val="22"/>
                <w:szCs w:val="22"/>
              </w:rPr>
              <w:t>20</w:t>
            </w:r>
            <w:r w:rsidRPr="00357917">
              <w:rPr>
                <w:color w:val="000000"/>
                <w:sz w:val="22"/>
                <w:szCs w:val="22"/>
              </w:rPr>
              <w:t xml:space="preserve"> году в Российской Федерации)</w:t>
            </w:r>
          </w:p>
        </w:tc>
      </w:tr>
      <w:tr w:rsidR="007A214A" w:rsidRPr="003970E0" w:rsidTr="007A214A">
        <w:trPr>
          <w:trHeight w:val="70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2 02 20077 10 7610 15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w:t>
            </w:r>
            <w:proofErr w:type="spellStart"/>
            <w:r w:rsidRPr="00357917">
              <w:rPr>
                <w:color w:val="000000"/>
                <w:sz w:val="22"/>
                <w:szCs w:val="22"/>
              </w:rPr>
              <w:t>Софинансирование</w:t>
            </w:r>
            <w:proofErr w:type="spellEnd"/>
            <w:r w:rsidRPr="00357917">
              <w:rPr>
                <w:color w:val="000000"/>
                <w:sz w:val="22"/>
                <w:szCs w:val="22"/>
              </w:rPr>
              <w:t xml:space="preserve"> объектов капитального строительства и реконструкции муниципальной собственности)</w:t>
            </w:r>
          </w:p>
        </w:tc>
      </w:tr>
      <w:tr w:rsidR="007A214A" w:rsidRPr="003970E0" w:rsidTr="007A214A">
        <w:trPr>
          <w:trHeight w:val="74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2 02 20077 10 7613 15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по развитию уличной и дорожной сети)</w:t>
            </w:r>
          </w:p>
        </w:tc>
      </w:tr>
      <w:tr w:rsidR="007A214A" w:rsidRPr="003970E0" w:rsidTr="007A214A">
        <w:trPr>
          <w:trHeight w:val="153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2 02 20077 10 7624 15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w:t>
            </w:r>
            <w:proofErr w:type="spellStart"/>
            <w:r w:rsidRPr="00357917">
              <w:rPr>
                <w:color w:val="000000"/>
                <w:sz w:val="22"/>
                <w:szCs w:val="22"/>
              </w:rPr>
              <w:t>софинансирование</w:t>
            </w:r>
            <w:proofErr w:type="spellEnd"/>
            <w:r w:rsidRPr="00357917">
              <w:rPr>
                <w:color w:val="000000"/>
                <w:sz w:val="22"/>
                <w:szCs w:val="22"/>
              </w:rPr>
              <w:t xml:space="preserve"> капитальных вложений в объекты муниципальной собственности (Проектирование, строительство,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w:t>
            </w:r>
          </w:p>
        </w:tc>
      </w:tr>
      <w:tr w:rsidR="007A214A" w:rsidRPr="003970E0" w:rsidTr="007A214A">
        <w:trPr>
          <w:trHeight w:val="108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2 02 20299 10 0000 15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r>
      <w:tr w:rsidR="007A214A" w:rsidRPr="003970E0" w:rsidTr="007A214A">
        <w:trPr>
          <w:trHeight w:val="180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2 02 20299 10 0950 15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Субсидии бюджетам сельских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roofErr w:type="gramEnd"/>
          </w:p>
        </w:tc>
      </w:tr>
      <w:tr w:rsidR="007A214A" w:rsidRPr="003970E0" w:rsidTr="007A214A">
        <w:trPr>
          <w:trHeight w:val="64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2 02 20302 10 0000 15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Субсидии бюджетам сельских поселений на обеспечение мероприятий по переселению граждан из аварийного жилищного фонда за счет средств бюджетов </w:t>
            </w:r>
          </w:p>
        </w:tc>
      </w:tr>
      <w:tr w:rsidR="007A214A" w:rsidRPr="003970E0" w:rsidTr="007A214A">
        <w:trPr>
          <w:trHeight w:val="164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2 02 20302 10 0960 15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обеспечение мероприятий по переселению граждан из аварийного жилищного фонда за счет средств бюджетов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 Республики Мордовия)</w:t>
            </w:r>
          </w:p>
        </w:tc>
      </w:tr>
      <w:tr w:rsidR="007A214A" w:rsidRPr="003970E0" w:rsidTr="007A214A">
        <w:trPr>
          <w:trHeight w:val="85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2 02 25027 10 0000 15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мероприятий государственной программы Российской Федерации "Доступная среда" на 2011 - 2020 годы</w:t>
            </w:r>
          </w:p>
        </w:tc>
      </w:tr>
      <w:tr w:rsidR="007A214A" w:rsidRPr="003970E0" w:rsidTr="007A214A">
        <w:trPr>
          <w:trHeight w:val="118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2 02 25027 10 0027 15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мероприятий государственной программы Российской Федерации "Доступная среда" на 2011 - 2020 годы (Мероприятия государственной программы Российской Федерации "Доступная среда" на 2011 - 2020 годы)</w:t>
            </w:r>
          </w:p>
        </w:tc>
      </w:tr>
      <w:tr w:rsidR="007A214A" w:rsidRPr="003970E0" w:rsidTr="007A214A">
        <w:trPr>
          <w:trHeight w:val="121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2 02 25027 10 5027 15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мероприятий государственной программы Российской Федерации "Доступная среда" на 2011 - 2020 годы (Мероприятия государственной программы Российской Федерации "Доступная среда" на 2011 - 2020 годы)</w:t>
            </w:r>
          </w:p>
        </w:tc>
      </w:tr>
      <w:tr w:rsidR="007A214A" w:rsidRPr="003970E0" w:rsidTr="007A214A">
        <w:trPr>
          <w:trHeight w:val="109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2 02 25030 10 0030 15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мероприятий по подготовке и проведению чемпионата мира по футболу в 20</w:t>
            </w:r>
            <w:r>
              <w:rPr>
                <w:color w:val="000000"/>
                <w:sz w:val="22"/>
                <w:szCs w:val="22"/>
              </w:rPr>
              <w:t>20</w:t>
            </w:r>
            <w:r w:rsidRPr="00357917">
              <w:rPr>
                <w:color w:val="000000"/>
                <w:sz w:val="22"/>
                <w:szCs w:val="22"/>
              </w:rPr>
              <w:t xml:space="preserve"> году в Российской Федераци</w:t>
            </w:r>
            <w:proofErr w:type="gramStart"/>
            <w:r w:rsidRPr="00357917">
              <w:rPr>
                <w:color w:val="000000"/>
                <w:sz w:val="22"/>
                <w:szCs w:val="22"/>
              </w:rPr>
              <w:t>и(</w:t>
            </w:r>
            <w:proofErr w:type="spellStart"/>
            <w:proofErr w:type="gramEnd"/>
            <w:r w:rsidRPr="00357917">
              <w:rPr>
                <w:color w:val="000000"/>
                <w:sz w:val="22"/>
                <w:szCs w:val="22"/>
              </w:rPr>
              <w:t>Софинансирование</w:t>
            </w:r>
            <w:proofErr w:type="spellEnd"/>
            <w:r w:rsidRPr="00357917">
              <w:rPr>
                <w:color w:val="000000"/>
                <w:sz w:val="22"/>
                <w:szCs w:val="22"/>
              </w:rPr>
              <w:t xml:space="preserve"> мероприятий по подготовке и проведению чемпионата мира по футболу в 20</w:t>
            </w:r>
            <w:r>
              <w:rPr>
                <w:color w:val="000000"/>
                <w:sz w:val="22"/>
                <w:szCs w:val="22"/>
              </w:rPr>
              <w:t>20</w:t>
            </w:r>
            <w:r w:rsidRPr="00357917">
              <w:rPr>
                <w:color w:val="000000"/>
                <w:sz w:val="22"/>
                <w:szCs w:val="22"/>
              </w:rPr>
              <w:t xml:space="preserve"> году в Российской Федерации)</w:t>
            </w:r>
          </w:p>
        </w:tc>
      </w:tr>
      <w:tr w:rsidR="007A214A" w:rsidRPr="003970E0" w:rsidTr="007A214A">
        <w:trPr>
          <w:trHeight w:val="108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2 02 25030 10 5030 15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мероприятий по подготовке и проведению чемпионата мира по футболу в 20</w:t>
            </w:r>
            <w:r>
              <w:rPr>
                <w:color w:val="000000"/>
                <w:sz w:val="22"/>
                <w:szCs w:val="22"/>
              </w:rPr>
              <w:t>20</w:t>
            </w:r>
            <w:r w:rsidRPr="00357917">
              <w:rPr>
                <w:color w:val="000000"/>
                <w:sz w:val="22"/>
                <w:szCs w:val="22"/>
              </w:rPr>
              <w:t xml:space="preserve"> году в Российской Федераци</w:t>
            </w:r>
            <w:proofErr w:type="gramStart"/>
            <w:r w:rsidRPr="00357917">
              <w:rPr>
                <w:color w:val="000000"/>
                <w:sz w:val="22"/>
                <w:szCs w:val="22"/>
              </w:rPr>
              <w:t>и(</w:t>
            </w:r>
            <w:proofErr w:type="gramEnd"/>
            <w:r w:rsidRPr="00357917">
              <w:rPr>
                <w:color w:val="000000"/>
                <w:sz w:val="22"/>
                <w:szCs w:val="22"/>
              </w:rPr>
              <w:t>Реализация мероприятий по подготовке и проведению чемпионата мира по футболу в 20</w:t>
            </w:r>
            <w:r>
              <w:rPr>
                <w:color w:val="000000"/>
                <w:sz w:val="22"/>
                <w:szCs w:val="22"/>
              </w:rPr>
              <w:t>20</w:t>
            </w:r>
            <w:r w:rsidRPr="00357917">
              <w:rPr>
                <w:color w:val="000000"/>
                <w:sz w:val="22"/>
                <w:szCs w:val="22"/>
              </w:rPr>
              <w:t>году в Российской Федерации)</w:t>
            </w:r>
          </w:p>
        </w:tc>
      </w:tr>
      <w:tr w:rsidR="007A214A" w:rsidRPr="003970E0" w:rsidTr="007A214A">
        <w:trPr>
          <w:trHeight w:val="79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2 02 25097 10 0000 15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7A214A" w:rsidRPr="003970E0" w:rsidTr="007A214A">
        <w:trPr>
          <w:trHeight w:val="137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2 02 25097 10 0097 15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 (</w:t>
            </w:r>
            <w:proofErr w:type="spellStart"/>
            <w:r w:rsidRPr="00357917">
              <w:rPr>
                <w:color w:val="000000"/>
                <w:sz w:val="22"/>
                <w:szCs w:val="22"/>
              </w:rPr>
              <w:t>Софинансирование</w:t>
            </w:r>
            <w:proofErr w:type="spellEnd"/>
            <w:r w:rsidRPr="00357917">
              <w:rPr>
                <w:color w:val="000000"/>
                <w:sz w:val="22"/>
                <w:szCs w:val="22"/>
              </w:rPr>
              <w:t xml:space="preserve"> создания в общеобразовательных организациях, расположенных в сельской местности, условий для занятий физической культурой и спортом)</w:t>
            </w:r>
          </w:p>
        </w:tc>
      </w:tr>
      <w:tr w:rsidR="007A214A" w:rsidRPr="003970E0" w:rsidTr="007A214A">
        <w:trPr>
          <w:trHeight w:val="124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2 02 25097 10 5097 15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 (Создание в общеобразовательных организациях, расположенных в сельской местности, условий для занятий физической культурой и спортом)</w:t>
            </w:r>
          </w:p>
        </w:tc>
      </w:tr>
      <w:tr w:rsidR="007A214A" w:rsidRPr="003970E0" w:rsidTr="007A214A">
        <w:trPr>
          <w:trHeight w:val="122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2 02 25420 10 0000 15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r>
      <w:tr w:rsidR="007A214A" w:rsidRPr="003970E0" w:rsidTr="007A214A">
        <w:trPr>
          <w:trHeight w:val="58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2 02 25519 10 0000 15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Субсидия бюджетам сельских поселений на поддержку отрасли культуры</w:t>
            </w:r>
          </w:p>
        </w:tc>
      </w:tr>
      <w:tr w:rsidR="007A214A" w:rsidRPr="003970E0" w:rsidTr="007A214A">
        <w:trPr>
          <w:trHeight w:val="66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2 02 25519 10 0519 15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Субсидия бюджетам сельских поселений на поддержку отрасли культуры (Государственная поддержка учреждений культуры)</w:t>
            </w:r>
          </w:p>
        </w:tc>
      </w:tr>
      <w:tr w:rsidR="007A214A" w:rsidRPr="003970E0" w:rsidTr="007A214A">
        <w:trPr>
          <w:trHeight w:val="63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2 02 25519 10 5519 15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Субсидия бюджетам сельских поселений на поддержку отрасли культуры (Поддержка отрасли культуры)</w:t>
            </w:r>
          </w:p>
        </w:tc>
      </w:tr>
      <w:tr w:rsidR="007A214A" w:rsidRPr="003970E0" w:rsidTr="007A214A">
        <w:trPr>
          <w:trHeight w:val="88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2 02 25555 10 0000 15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7A214A" w:rsidRPr="003970E0" w:rsidTr="007A214A">
        <w:trPr>
          <w:trHeight w:val="109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2 02 25555 10 0555 15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по формированию современной городской среды)</w:t>
            </w:r>
          </w:p>
        </w:tc>
      </w:tr>
      <w:tr w:rsidR="007A214A" w:rsidRPr="003970E0" w:rsidTr="007A214A">
        <w:trPr>
          <w:trHeight w:val="136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2 02 25555 10 5555 15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(Поддержка государственных программ субъектов Российской Федерации и муниципальных программ формирования современной городской среды</w:t>
            </w:r>
            <w:proofErr w:type="gramStart"/>
            <w:r w:rsidRPr="00357917">
              <w:rPr>
                <w:color w:val="000000"/>
                <w:sz w:val="22"/>
                <w:szCs w:val="22"/>
              </w:rPr>
              <w:t xml:space="preserve"> )</w:t>
            </w:r>
            <w:proofErr w:type="gramEnd"/>
          </w:p>
        </w:tc>
      </w:tr>
      <w:tr w:rsidR="007A214A" w:rsidRPr="003970E0" w:rsidTr="007A214A">
        <w:trPr>
          <w:trHeight w:val="108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2 02 25558 10 0000 15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численностью до 300 тысяч жителей</w:t>
            </w:r>
          </w:p>
        </w:tc>
      </w:tr>
      <w:tr w:rsidR="007A214A" w:rsidRPr="003970E0" w:rsidTr="007A214A">
        <w:trPr>
          <w:trHeight w:val="138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2 02 25558 10 0558 15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численностью до 300 тысяч жителей (Обеспечение развития и укрепления материально-технической базы муниципальных домов культуры)</w:t>
            </w:r>
          </w:p>
        </w:tc>
      </w:tr>
      <w:tr w:rsidR="007A214A" w:rsidRPr="003970E0" w:rsidTr="007A214A">
        <w:trPr>
          <w:trHeight w:val="186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2 02 25558 10 5558 15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численностью до 300 тысяч жителей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w:t>
            </w:r>
          </w:p>
        </w:tc>
      </w:tr>
      <w:tr w:rsidR="007A214A" w:rsidRPr="003970E0" w:rsidTr="007A214A">
        <w:trPr>
          <w:trHeight w:val="65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2 02 25560 10 0000 15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поддержку обустройства мест массового отдыха населения (городских парков)</w:t>
            </w:r>
          </w:p>
        </w:tc>
      </w:tr>
      <w:tr w:rsidR="007A214A" w:rsidRPr="003970E0" w:rsidTr="007A214A">
        <w:trPr>
          <w:trHeight w:val="79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2 02 25560 10 0560 15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поддержку обустройства мест массового отдыха населения (городских парков</w:t>
            </w:r>
            <w:proofErr w:type="gramStart"/>
            <w:r w:rsidRPr="00357917">
              <w:rPr>
                <w:color w:val="000000"/>
                <w:sz w:val="22"/>
                <w:szCs w:val="22"/>
              </w:rPr>
              <w:t>)(</w:t>
            </w:r>
            <w:proofErr w:type="spellStart"/>
            <w:proofErr w:type="gramEnd"/>
            <w:r w:rsidRPr="00357917">
              <w:rPr>
                <w:color w:val="000000"/>
                <w:sz w:val="22"/>
                <w:szCs w:val="22"/>
              </w:rPr>
              <w:t>Софинансирование</w:t>
            </w:r>
            <w:proofErr w:type="spellEnd"/>
            <w:r w:rsidRPr="00357917">
              <w:rPr>
                <w:color w:val="000000"/>
                <w:sz w:val="22"/>
                <w:szCs w:val="22"/>
              </w:rPr>
              <w:t xml:space="preserve"> мероприятий по обустройству мест массового отдыха населения (городских парков))</w:t>
            </w:r>
          </w:p>
        </w:tc>
      </w:tr>
      <w:tr w:rsidR="007A214A" w:rsidRPr="003970E0" w:rsidTr="007A214A">
        <w:trPr>
          <w:trHeight w:val="79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2 02 25560 10 5560 15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Субсидии бюджетам сельских поселений на поддержку обустройства мест массового отдыха населения (городских парков</w:t>
            </w:r>
            <w:proofErr w:type="gramStart"/>
            <w:r w:rsidRPr="00357917">
              <w:rPr>
                <w:color w:val="000000"/>
                <w:sz w:val="22"/>
                <w:szCs w:val="22"/>
              </w:rPr>
              <w:t>)(</w:t>
            </w:r>
            <w:proofErr w:type="gramEnd"/>
            <w:r w:rsidRPr="00357917">
              <w:rPr>
                <w:color w:val="000000"/>
                <w:sz w:val="22"/>
                <w:szCs w:val="22"/>
              </w:rPr>
              <w:t>Поддержка обустройства мест массового отдыха населения (городских парков))</w:t>
            </w:r>
          </w:p>
        </w:tc>
      </w:tr>
      <w:tr w:rsidR="007A214A" w:rsidRPr="003970E0" w:rsidTr="007A214A">
        <w:trPr>
          <w:trHeight w:val="615"/>
          <w:tblCellSpacing w:w="0" w:type="dxa"/>
        </w:trPr>
        <w:tc>
          <w:tcPr>
            <w:tcW w:w="719" w:type="dxa"/>
            <w:shd w:val="clear" w:color="auto" w:fill="auto"/>
          </w:tcPr>
          <w:p w:rsidR="007A214A" w:rsidRPr="00357917" w:rsidRDefault="007A214A" w:rsidP="00753786">
            <w:pPr>
              <w:jc w:val="center"/>
              <w:rPr>
                <w:color w:val="000000"/>
                <w:sz w:val="22"/>
                <w:szCs w:val="22"/>
              </w:rPr>
            </w:pPr>
            <w:r>
              <w:rPr>
                <w:color w:val="000000"/>
                <w:sz w:val="22"/>
                <w:szCs w:val="22"/>
              </w:rPr>
              <w:t>915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w:t>
            </w:r>
          </w:p>
        </w:tc>
      </w:tr>
      <w:tr w:rsidR="007A214A" w:rsidRPr="003970E0" w:rsidTr="007A214A">
        <w:trPr>
          <w:trHeight w:val="71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2 02 29999 10 0046 15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(Поддержка ведомственных экономически значимых программ в области животноводства)</w:t>
            </w:r>
          </w:p>
        </w:tc>
      </w:tr>
      <w:tr w:rsidR="007A214A" w:rsidRPr="003970E0" w:rsidTr="007A214A">
        <w:trPr>
          <w:trHeight w:val="137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2 02 29999 10 7601 15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w:t>
            </w:r>
            <w:proofErr w:type="spellStart"/>
            <w:r w:rsidRPr="00357917">
              <w:rPr>
                <w:color w:val="000000"/>
                <w:sz w:val="22"/>
                <w:szCs w:val="22"/>
              </w:rPr>
              <w:t>Софинансирование</w:t>
            </w:r>
            <w:proofErr w:type="spellEnd"/>
            <w:r w:rsidRPr="00357917">
              <w:rPr>
                <w:color w:val="000000"/>
                <w:sz w:val="22"/>
                <w:szCs w:val="22"/>
              </w:rPr>
              <w:t xml:space="preserve"> расходных обязательств поселений по финансовому обеспечению деятельности муниципальных казенных учреждений и финансовому обеспечению выполнения муниципального задания бюджетными и автономными муниципальными учреждениями)</w:t>
            </w:r>
          </w:p>
        </w:tc>
      </w:tr>
      <w:tr w:rsidR="007A214A" w:rsidRPr="003970E0" w:rsidTr="007A214A">
        <w:trPr>
          <w:trHeight w:val="137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2 02 29999 10 7602 15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w:t>
            </w:r>
            <w:proofErr w:type="spellStart"/>
            <w:r w:rsidRPr="00357917">
              <w:rPr>
                <w:color w:val="000000"/>
                <w:sz w:val="22"/>
                <w:szCs w:val="22"/>
              </w:rPr>
              <w:t>Софинансирование</w:t>
            </w:r>
            <w:proofErr w:type="spellEnd"/>
            <w:r w:rsidRPr="00357917">
              <w:rPr>
                <w:color w:val="000000"/>
                <w:sz w:val="22"/>
                <w:szCs w:val="22"/>
              </w:rPr>
              <w:t xml:space="preserve"> расходных обязательств муниципальных районов по финансовому обеспечению деятельности муниципальных казенных учреждений и финансовому обеспечению выполнения муниципального задания бюджетными и автономными муниципальными учреждениями)</w:t>
            </w:r>
          </w:p>
        </w:tc>
      </w:tr>
      <w:tr w:rsidR="007A214A" w:rsidRPr="003970E0" w:rsidTr="007A214A">
        <w:trPr>
          <w:trHeight w:val="63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2 02 29999 10 7605 15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w:t>
            </w:r>
            <w:proofErr w:type="spellStart"/>
            <w:r w:rsidRPr="00357917">
              <w:rPr>
                <w:color w:val="000000"/>
                <w:sz w:val="22"/>
                <w:szCs w:val="22"/>
              </w:rPr>
              <w:t>Софинансирование</w:t>
            </w:r>
            <w:proofErr w:type="spellEnd"/>
            <w:r w:rsidRPr="00357917">
              <w:rPr>
                <w:color w:val="000000"/>
                <w:sz w:val="22"/>
                <w:szCs w:val="22"/>
              </w:rPr>
              <w:t xml:space="preserve"> расходных обязательств по укреплению материально-технической базы образовательных организаций)</w:t>
            </w:r>
          </w:p>
        </w:tc>
      </w:tr>
      <w:tr w:rsidR="007A214A" w:rsidRPr="003970E0" w:rsidTr="007A214A">
        <w:trPr>
          <w:trHeight w:val="68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2 02 29999 10 7606 15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Прочие субсидии бюджетам сельских поселений (Поддержка </w:t>
            </w:r>
            <w:proofErr w:type="gramStart"/>
            <w:r w:rsidRPr="00357917">
              <w:rPr>
                <w:color w:val="000000"/>
                <w:sz w:val="22"/>
                <w:szCs w:val="22"/>
              </w:rPr>
              <w:t>реализации муниципальных программ повышения эффективности бюджетных расходов</w:t>
            </w:r>
            <w:proofErr w:type="gramEnd"/>
            <w:r w:rsidRPr="00357917">
              <w:rPr>
                <w:color w:val="000000"/>
                <w:sz w:val="22"/>
                <w:szCs w:val="22"/>
              </w:rPr>
              <w:t>)</w:t>
            </w:r>
          </w:p>
        </w:tc>
      </w:tr>
      <w:tr w:rsidR="007A214A" w:rsidRPr="003970E0" w:rsidTr="007A214A">
        <w:trPr>
          <w:trHeight w:val="136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2 02 29999 10 7607 15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(Капитальный ремонт, благоустройство прилегающей территории и приобретение оборудования для муниципальных образовательных организаций, реализующих образовательную программу дошкольного образования, находящихся на территории Республики Мордовия)</w:t>
            </w:r>
          </w:p>
        </w:tc>
      </w:tr>
      <w:tr w:rsidR="007A214A" w:rsidRPr="003970E0" w:rsidTr="007A214A">
        <w:trPr>
          <w:trHeight w:val="124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2 02 29999 10 7611 15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w:t>
            </w:r>
            <w:proofErr w:type="spellStart"/>
            <w:r w:rsidRPr="00357917">
              <w:rPr>
                <w:color w:val="000000"/>
                <w:sz w:val="22"/>
                <w:szCs w:val="22"/>
              </w:rPr>
              <w:t>Софинансирование</w:t>
            </w:r>
            <w:proofErr w:type="spellEnd"/>
            <w:r w:rsidRPr="00357917">
              <w:rPr>
                <w:color w:val="000000"/>
                <w:sz w:val="22"/>
                <w:szCs w:val="22"/>
              </w:rPr>
              <w:t xml:space="preserve"> расходных обязательств муниципальных образований по </w:t>
            </w:r>
            <w:proofErr w:type="gramStart"/>
            <w:r w:rsidRPr="00357917">
              <w:rPr>
                <w:color w:val="000000"/>
                <w:sz w:val="22"/>
                <w:szCs w:val="22"/>
              </w:rPr>
              <w:t>реализации</w:t>
            </w:r>
            <w:proofErr w:type="gramEnd"/>
            <w:r w:rsidRPr="00357917">
              <w:rPr>
                <w:color w:val="000000"/>
                <w:sz w:val="22"/>
                <w:szCs w:val="22"/>
              </w:rPr>
              <w:t xml:space="preserve"> утвержденных на соответствующий год муниципальных программ, включающих в себя мероприятия по капитальному ремонту объектов культуры, приобретению оборудования)</w:t>
            </w:r>
          </w:p>
        </w:tc>
      </w:tr>
      <w:tr w:rsidR="007A214A" w:rsidRPr="003970E0" w:rsidTr="007A214A">
        <w:trPr>
          <w:trHeight w:val="96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2 02 29999 10 7617 15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по организации отдыха и оздоровления детей, проживающих в Республике Мордовия, в каникулярное время)</w:t>
            </w:r>
          </w:p>
        </w:tc>
      </w:tr>
      <w:tr w:rsidR="007A214A" w:rsidRPr="003970E0" w:rsidTr="007A214A">
        <w:trPr>
          <w:trHeight w:val="61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2 02 29999 10 7626 15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(Капитальный ремонт и ремонт автомобильных дорог общего пользования местного значения)</w:t>
            </w:r>
          </w:p>
        </w:tc>
      </w:tr>
      <w:tr w:rsidR="007A214A" w:rsidRPr="003970E0" w:rsidTr="007A214A">
        <w:trPr>
          <w:trHeight w:val="75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2 02 29999 10 7627 15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по благоустройству территории сельских поселений) </w:t>
            </w:r>
          </w:p>
        </w:tc>
      </w:tr>
      <w:tr w:rsidR="007A214A" w:rsidRPr="003970E0" w:rsidTr="007A214A">
        <w:trPr>
          <w:trHeight w:val="69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2 02 29999 10 8067 15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субсидии бюджетам сельских поселений (Мероприятия по снижению рисков и смягчению последствий чрезвычайных ситуаций в Республике Мордовия)</w:t>
            </w:r>
          </w:p>
        </w:tc>
      </w:tr>
      <w:tr w:rsidR="007A214A" w:rsidRPr="003970E0" w:rsidTr="007A214A">
        <w:trPr>
          <w:trHeight w:val="70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2 02 30021 10 0000 15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ежемесячное денежное вознаграждение за классное руководство</w:t>
            </w:r>
          </w:p>
        </w:tc>
      </w:tr>
      <w:tr w:rsidR="007A214A" w:rsidRPr="003970E0" w:rsidTr="007A214A">
        <w:trPr>
          <w:trHeight w:val="78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2 02 30022 10 0000 15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предоставление гражданам субсидий на оплату жилого помещения и коммунальных услуг</w:t>
            </w:r>
          </w:p>
        </w:tc>
      </w:tr>
      <w:tr w:rsidR="007A214A" w:rsidRPr="003970E0" w:rsidTr="007A214A">
        <w:trPr>
          <w:trHeight w:val="58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w:t>
            </w:r>
          </w:p>
        </w:tc>
      </w:tr>
      <w:tr w:rsidR="007A214A" w:rsidRPr="003970E0" w:rsidTr="007A214A">
        <w:trPr>
          <w:trHeight w:val="116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2 02 30024 10 7701 15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хранению, комплектованию, учету и использованию архивных документов, находящихся в собственности Республики Мордовия и хранящихся в муниципальных архивах)</w:t>
            </w:r>
          </w:p>
        </w:tc>
      </w:tr>
      <w:tr w:rsidR="007A214A" w:rsidRPr="003970E0" w:rsidTr="007A214A">
        <w:trPr>
          <w:trHeight w:val="120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2 02 30024 10 7702 15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созданию, материально-техническому и организационному обеспечению деятельности административных комиссий)</w:t>
            </w:r>
          </w:p>
        </w:tc>
      </w:tr>
      <w:tr w:rsidR="007A214A" w:rsidRPr="003970E0" w:rsidTr="007A214A">
        <w:trPr>
          <w:trHeight w:val="101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2 02 30024 10 7703 15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профилактике безнадзорности и правонарушений несовершеннолетних, защите прав и законных интересов детей и подростков)</w:t>
            </w:r>
          </w:p>
        </w:tc>
      </w:tr>
      <w:tr w:rsidR="007A214A" w:rsidRPr="003970E0" w:rsidTr="007A214A">
        <w:trPr>
          <w:trHeight w:val="162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ведению учета в качестве нуждающихся в жилых помещениях граждан, которые в соответствии с законодательством Республики Мордовия имеют право на государственную поддержку в строительстве или приобретении жилья)</w:t>
            </w:r>
          </w:p>
        </w:tc>
      </w:tr>
      <w:tr w:rsidR="007A214A" w:rsidRPr="003970E0" w:rsidTr="007A214A">
        <w:trPr>
          <w:trHeight w:val="152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2 02 30024 10 7705 15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организации и осуществлению деятельности по опеке и попечительству в отношении несовершеннолетних граждан, проживающих на территории Республики Мордовия)</w:t>
            </w:r>
          </w:p>
        </w:tc>
      </w:tr>
      <w:tr w:rsidR="007A214A" w:rsidRPr="003970E0" w:rsidTr="007A214A">
        <w:trPr>
          <w:trHeight w:val="105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квотированию рабочих мест для трудоустройства граждан, особо нуждающихся в социальной защите)</w:t>
            </w:r>
          </w:p>
        </w:tc>
      </w:tr>
      <w:tr w:rsidR="007A214A" w:rsidRPr="003970E0" w:rsidTr="007A214A">
        <w:trPr>
          <w:trHeight w:val="168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2 02 30024 10 7707 15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организации предоставления обучающимся в муниципальных общеобразовательных учреждениях Республики Мордовия из малоимущих семей питания с освобождением от оплаты его стоимости)</w:t>
            </w:r>
          </w:p>
        </w:tc>
      </w:tr>
      <w:tr w:rsidR="007A214A" w:rsidRPr="003970E0" w:rsidTr="007A214A">
        <w:trPr>
          <w:trHeight w:val="249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w:t>
            </w:r>
            <w:proofErr w:type="gramEnd"/>
            <w:r w:rsidRPr="00357917">
              <w:rPr>
                <w:color w:val="000000"/>
                <w:sz w:val="22"/>
                <w:szCs w:val="22"/>
              </w:rPr>
              <w:t xml:space="preserve"> </w:t>
            </w:r>
            <w:proofErr w:type="gramStart"/>
            <w:r w:rsidRPr="00357917">
              <w:rPr>
                <w:color w:val="000000"/>
                <w:sz w:val="22"/>
                <w:szCs w:val="22"/>
              </w:rPr>
              <w:t>расходов на содержание зданий и коммунальных услуг))</w:t>
            </w:r>
            <w:proofErr w:type="gramEnd"/>
          </w:p>
        </w:tc>
      </w:tr>
      <w:tr w:rsidR="007A214A" w:rsidRPr="003970E0" w:rsidTr="007A214A">
        <w:trPr>
          <w:trHeight w:val="220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2 02 30024 10 7709 15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r>
      <w:tr w:rsidR="007A214A" w:rsidRPr="003970E0" w:rsidTr="007A214A">
        <w:trPr>
          <w:trHeight w:val="251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2 02 30024 10 7712 15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организации сбора, проверки и единовременного представления в Министерство сельского хозяйства и продовольствия Республики Мордовия документов на получение субсидий на возмещение части затрат на уплату процентов по кредитам и займам, полученным гражданами, ведущими личное подсобное хозяйство, крестьянскими (фермерскими) хозяйствами, сельскохозяйственными потребительскими кооперативами в российских кредитных организациях</w:t>
            </w:r>
            <w:proofErr w:type="gramEnd"/>
            <w:r w:rsidRPr="00357917">
              <w:rPr>
                <w:color w:val="000000"/>
                <w:sz w:val="22"/>
                <w:szCs w:val="22"/>
              </w:rPr>
              <w:t xml:space="preserve"> на срок до 2 и до 5 лет)</w:t>
            </w:r>
          </w:p>
        </w:tc>
      </w:tr>
      <w:tr w:rsidR="007A214A" w:rsidRPr="003970E0" w:rsidTr="007A214A">
        <w:trPr>
          <w:trHeight w:val="152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2 02 30024 10 7713 15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предоставлению надбавки к государственной стипендии студентам, обучающимся на целевой контрактной основе в высших (средних) профессиональных образовательных организациях для агропромышленного комплекса Республики Мордовия)</w:t>
            </w:r>
          </w:p>
        </w:tc>
      </w:tr>
      <w:tr w:rsidR="007A214A" w:rsidRPr="003970E0" w:rsidTr="007A214A">
        <w:trPr>
          <w:trHeight w:val="108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2 02 30024 10 7714 15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предоставлению ежемесячного пособия молодым специалистам, работающим по трудовым договорам в сельскохозяйственных организациях)</w:t>
            </w:r>
          </w:p>
        </w:tc>
      </w:tr>
      <w:tr w:rsidR="007A214A" w:rsidRPr="003970E0" w:rsidTr="007A214A">
        <w:trPr>
          <w:trHeight w:val="164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2 02 30024 10 7715 15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Законом Республики Мордовия от 15 июня 2015 года № 38-З "Об административной ответственности на территории Республики Мордовия")</w:t>
            </w:r>
          </w:p>
        </w:tc>
      </w:tr>
      <w:tr w:rsidR="007A214A" w:rsidRPr="003970E0" w:rsidTr="007A214A">
        <w:trPr>
          <w:trHeight w:val="237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2 02 30024 10 7716 15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предоставлению стипендии студентам, обучающимся по очной форме обучения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w:t>
            </w:r>
            <w:proofErr w:type="gramEnd"/>
            <w:r w:rsidRPr="00357917">
              <w:rPr>
                <w:color w:val="000000"/>
                <w:sz w:val="22"/>
                <w:szCs w:val="22"/>
              </w:rPr>
              <w:t xml:space="preserve"> них не менее 5 лет, и оказанию содействия в трудоустройстве студента)</w:t>
            </w:r>
          </w:p>
        </w:tc>
      </w:tr>
      <w:tr w:rsidR="007A214A" w:rsidRPr="003970E0" w:rsidTr="007A214A">
        <w:trPr>
          <w:trHeight w:val="192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2 02 30024 10 7719 15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w:t>
            </w:r>
            <w:proofErr w:type="gramStart"/>
            <w:r w:rsidRPr="00357917">
              <w:rPr>
                <w:color w:val="000000"/>
                <w:sz w:val="22"/>
                <w:szCs w:val="22"/>
              </w:rPr>
              <w:t>и(</w:t>
            </w:r>
            <w:proofErr w:type="gramEnd"/>
            <w:r w:rsidRPr="00357917">
              <w:rPr>
                <w:color w:val="000000"/>
                <w:sz w:val="22"/>
                <w:szCs w:val="22"/>
              </w:rPr>
              <w:t>Осуществление государственных полномочий по предоставлению компенсационной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 и оказанию содействия в трудоустройстве молодого специалиста)</w:t>
            </w:r>
          </w:p>
        </w:tc>
      </w:tr>
      <w:tr w:rsidR="007A214A" w:rsidRPr="003970E0" w:rsidTr="007A214A">
        <w:trPr>
          <w:trHeight w:val="207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2 02 30024 10 7720 15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w:t>
            </w:r>
            <w:proofErr w:type="gramStart"/>
            <w:r w:rsidRPr="00357917">
              <w:rPr>
                <w:color w:val="000000"/>
                <w:sz w:val="22"/>
                <w:szCs w:val="22"/>
              </w:rPr>
              <w:t>и(</w:t>
            </w:r>
            <w:proofErr w:type="gramEnd"/>
            <w:r w:rsidRPr="00357917">
              <w:rPr>
                <w:color w:val="000000"/>
                <w:sz w:val="22"/>
                <w:szCs w:val="22"/>
              </w:rPr>
              <w:t>Осуществление государственных полномочий по предоставлению ежемесячной денежной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 и оказанию содействия в трудоустройстве молодого специалиста)</w:t>
            </w:r>
          </w:p>
        </w:tc>
      </w:tr>
      <w:tr w:rsidR="007A214A" w:rsidRPr="003970E0" w:rsidTr="007A214A">
        <w:trPr>
          <w:trHeight w:val="111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2 02 30024 10 7722 15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выполнение передаваемых полномочий субъектов Российской Федерации (Осуществление государственных полномочий по организации проведения на территории Республики Мордовия мероприятий по отлову и содержанию безнадзорных животных)</w:t>
            </w:r>
          </w:p>
        </w:tc>
      </w:tr>
      <w:tr w:rsidR="007A214A" w:rsidRPr="003970E0" w:rsidTr="007A214A">
        <w:trPr>
          <w:trHeight w:val="192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2 02 30027 10 7718 15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Субвенции бюджетам сельских поселений на содержание ребенка в семье опекуна и приемной семье, а также вознаграждение, причитающееся приемному родителю (Осуществление государственных полномочий по оплате труда приемных родителей, проживающих на территории Республики Мордовия, и выплате ежемесячного денежного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w:t>
            </w:r>
            <w:proofErr w:type="gramEnd"/>
          </w:p>
        </w:tc>
      </w:tr>
      <w:tr w:rsidR="007A214A" w:rsidRPr="003970E0" w:rsidTr="007A214A">
        <w:trPr>
          <w:trHeight w:val="76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2 02 35046 10 0000 15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поддержку экономически значимых региональных программ в области животноводства</w:t>
            </w:r>
          </w:p>
        </w:tc>
      </w:tr>
      <w:tr w:rsidR="007A214A" w:rsidRPr="003970E0" w:rsidTr="007A214A">
        <w:trPr>
          <w:trHeight w:val="81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2 02 35046 10 0046 15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поддержку экономически значимых региональных программ в области животноводства (Поддержка ведомственных экономически значимых программ в области животноводства)</w:t>
            </w:r>
          </w:p>
        </w:tc>
      </w:tr>
      <w:tr w:rsidR="007A214A" w:rsidRPr="003970E0" w:rsidTr="007A214A">
        <w:trPr>
          <w:trHeight w:val="80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2 02 35046 10 5046 15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поддержку экономически значимых региональных программ в области животноводства (Поддержка экономически значимых региональных программ в области животноводства)</w:t>
            </w:r>
          </w:p>
        </w:tc>
      </w:tr>
      <w:tr w:rsidR="007A214A" w:rsidRPr="003970E0" w:rsidTr="007A214A">
        <w:trPr>
          <w:trHeight w:val="192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2 02 35082 10 0082 15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w:t>
            </w:r>
            <w:proofErr w:type="gramEnd"/>
          </w:p>
        </w:tc>
      </w:tr>
      <w:tr w:rsidR="007A214A" w:rsidRPr="003970E0" w:rsidTr="007A214A">
        <w:trPr>
          <w:trHeight w:val="152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2 02 35082 10 5082 15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proofErr w:type="gramStart"/>
            <w:r w:rsidRPr="00357917">
              <w:rPr>
                <w:color w:val="000000"/>
                <w:sz w:val="22"/>
                <w:szCs w:val="22"/>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roofErr w:type="gramEnd"/>
          </w:p>
        </w:tc>
      </w:tr>
      <w:tr w:rsidR="007A214A" w:rsidRPr="003970E0" w:rsidTr="007A214A">
        <w:trPr>
          <w:trHeight w:val="72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2 02 35118 10 0000 15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7A214A" w:rsidRPr="003970E0" w:rsidTr="007A214A">
        <w:trPr>
          <w:trHeight w:val="109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2 02 35118 10 5118 15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 (Осуществление первичного воинского учета на территориях, где отсутствуют военные комиссариаты)</w:t>
            </w:r>
          </w:p>
        </w:tc>
      </w:tr>
      <w:tr w:rsidR="007A214A" w:rsidRPr="003970E0" w:rsidTr="007A214A">
        <w:trPr>
          <w:trHeight w:val="76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2 02 35250 10 0000 15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оплату жилищно-коммунальных услуг отдельным категориям граждан</w:t>
            </w:r>
          </w:p>
        </w:tc>
      </w:tr>
      <w:tr w:rsidR="007A214A" w:rsidRPr="003970E0" w:rsidTr="007A214A">
        <w:trPr>
          <w:trHeight w:val="1744"/>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2 02 35930 10 5930 15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Субвенции бюджетам сельских поселений на государственную регистрацию актов гражданского состояния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r>
      <w:tr w:rsidR="007A214A" w:rsidRPr="003970E0" w:rsidTr="007A214A">
        <w:trPr>
          <w:trHeight w:val="64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2 02 39999 10 0000 15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субвенции бюджетам сельских поселений</w:t>
            </w:r>
          </w:p>
        </w:tc>
      </w:tr>
      <w:tr w:rsidR="007A214A" w:rsidRPr="003970E0" w:rsidTr="007A214A">
        <w:trPr>
          <w:trHeight w:val="81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2 02 45160 10 0000 15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7A214A" w:rsidRPr="003970E0" w:rsidTr="007A214A">
        <w:trPr>
          <w:trHeight w:val="115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2 02 40014 10 0000 15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7A214A" w:rsidRPr="003970E0" w:rsidTr="007A214A">
        <w:trPr>
          <w:trHeight w:val="75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2 02 45144 10 0000 15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Межбюджетные трансферты, передаваемые бюджетам сельских поселений на комплектование книжных фондов библиотек муниципальных образований</w:t>
            </w:r>
          </w:p>
        </w:tc>
      </w:tr>
      <w:tr w:rsidR="007A214A" w:rsidRPr="003970E0" w:rsidTr="007A214A">
        <w:trPr>
          <w:trHeight w:val="109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2 02 45146 10 0000 15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Межбюджетные трансферты, передаваемые бюджетам сельских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7A214A" w:rsidRPr="003970E0" w:rsidTr="007A214A">
        <w:trPr>
          <w:trHeight w:val="87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lastRenderedPageBreak/>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2 02 45147 10 0000 15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Межбюджетные трансферты, передаваемые бюджетам сельских поселений на государственную поддержку муниципальных учреждений культуры, находящихся на территориях сельских поселений</w:t>
            </w:r>
          </w:p>
        </w:tc>
      </w:tr>
      <w:tr w:rsidR="007A214A" w:rsidRPr="003970E0" w:rsidTr="007A214A">
        <w:trPr>
          <w:trHeight w:val="843"/>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2 02 45148 10 0000 15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Межбюджетные трансферты, передаваемые бюджетам сельских поселений на государственную поддержку лучших работников муниципальных учреждений культуры, находящихся на территориях сельских поселений</w:t>
            </w:r>
          </w:p>
        </w:tc>
      </w:tr>
      <w:tr w:rsidR="007A214A" w:rsidRPr="003970E0" w:rsidTr="007A214A">
        <w:trPr>
          <w:trHeight w:val="72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w:t>
            </w:r>
          </w:p>
        </w:tc>
      </w:tr>
      <w:tr w:rsidR="007A214A" w:rsidRPr="003970E0" w:rsidTr="007A214A">
        <w:trPr>
          <w:trHeight w:val="118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2 02 49999 10 0016 15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 (</w:t>
            </w:r>
            <w:proofErr w:type="spellStart"/>
            <w:r w:rsidRPr="00357917">
              <w:rPr>
                <w:color w:val="000000"/>
                <w:sz w:val="22"/>
                <w:szCs w:val="22"/>
              </w:rPr>
              <w:t>Софинансирование</w:t>
            </w:r>
            <w:proofErr w:type="spellEnd"/>
            <w:r w:rsidRPr="00357917">
              <w:rPr>
                <w:color w:val="000000"/>
                <w:sz w:val="22"/>
                <w:szCs w:val="22"/>
              </w:rPr>
              <w:t xml:space="preserve"> мероприятий федеральной целевой программы "Развитие водохозяйственного комплекса Российской Федерации в 2012 - 2020 годах</w:t>
            </w:r>
            <w:proofErr w:type="gramStart"/>
            <w:r w:rsidRPr="00357917">
              <w:rPr>
                <w:color w:val="000000"/>
                <w:sz w:val="22"/>
                <w:szCs w:val="22"/>
              </w:rPr>
              <w:t>"(</w:t>
            </w:r>
            <w:proofErr w:type="gramEnd"/>
            <w:r w:rsidRPr="00357917">
              <w:rPr>
                <w:color w:val="000000"/>
                <w:sz w:val="22"/>
                <w:szCs w:val="22"/>
              </w:rPr>
              <w:t>для средств республиканского бюджета))</w:t>
            </w:r>
          </w:p>
        </w:tc>
      </w:tr>
      <w:tr w:rsidR="007A214A" w:rsidRPr="003970E0" w:rsidTr="007A214A">
        <w:trPr>
          <w:trHeight w:val="106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2 02 49999 10 5016 15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 (Мероприятия федеральной целевой программы "Развитие водохозяйственного комплекса Российской Федерации в 2012 - 2020 годах</w:t>
            </w:r>
            <w:proofErr w:type="gramStart"/>
            <w:r w:rsidRPr="00357917">
              <w:rPr>
                <w:color w:val="000000"/>
                <w:sz w:val="22"/>
                <w:szCs w:val="22"/>
              </w:rPr>
              <w:t>"(</w:t>
            </w:r>
            <w:proofErr w:type="gramEnd"/>
            <w:r w:rsidRPr="00357917">
              <w:rPr>
                <w:color w:val="000000"/>
                <w:sz w:val="22"/>
                <w:szCs w:val="22"/>
              </w:rPr>
              <w:t>для средств федерального бюджета))</w:t>
            </w:r>
          </w:p>
        </w:tc>
      </w:tr>
      <w:tr w:rsidR="007A214A" w:rsidRPr="003970E0" w:rsidTr="007A214A">
        <w:trPr>
          <w:trHeight w:val="776"/>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2 02 49999 10 7801 15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 xml:space="preserve">Прочие межбюджетные трансферты, передаваемые бюджетам сельских поселений (Содействие достижению и (или) поощрение </w:t>
            </w:r>
            <w:proofErr w:type="gramStart"/>
            <w:r w:rsidRPr="00357917">
              <w:rPr>
                <w:color w:val="000000"/>
                <w:sz w:val="22"/>
                <w:szCs w:val="22"/>
              </w:rPr>
              <w:t>достижения наилучших значений показателей деятельности органов местного самоуправления</w:t>
            </w:r>
            <w:proofErr w:type="gramEnd"/>
            <w:r w:rsidRPr="00357917">
              <w:rPr>
                <w:color w:val="000000"/>
                <w:sz w:val="22"/>
                <w:szCs w:val="22"/>
              </w:rPr>
              <w:t>)</w:t>
            </w:r>
          </w:p>
        </w:tc>
      </w:tr>
      <w:tr w:rsidR="007A214A" w:rsidRPr="003970E0" w:rsidTr="007A214A">
        <w:trPr>
          <w:trHeight w:val="867"/>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2 02 49999 10 7802 15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 (Поощрение достижения наилучших результатов по увеличению налогового потенциала муниципального образования)</w:t>
            </w:r>
          </w:p>
        </w:tc>
      </w:tr>
      <w:tr w:rsidR="007A214A" w:rsidRPr="003970E0" w:rsidTr="007A214A">
        <w:trPr>
          <w:trHeight w:val="73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2 02 49999 10 7803 15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 (Финансирование расходных обязательств, возникающих при выполнении полномочий, связанных со статусом столицы Республики Мордовия)</w:t>
            </w:r>
          </w:p>
        </w:tc>
      </w:tr>
      <w:tr w:rsidR="007A214A" w:rsidRPr="003970E0" w:rsidTr="007A214A">
        <w:trPr>
          <w:trHeight w:val="76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2 02 49999 10 7804 15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 (Ежегодная премия Главы Республики Мордовия для государственной поддержки общеобразовательных организаций Республики Мордовия)</w:t>
            </w:r>
          </w:p>
        </w:tc>
      </w:tr>
      <w:tr w:rsidR="007A214A" w:rsidRPr="003970E0" w:rsidTr="007A214A">
        <w:trPr>
          <w:trHeight w:val="122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2 02 49999 10 7808 15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 (Ежегодная премия Главы Республики Мордовия для поощрения муниципальных организаций дополнительного образования детей Республики Мордовия, реализующих дополнительные общеобразовательные общеразвивающие программы технической направленности)</w:t>
            </w:r>
          </w:p>
        </w:tc>
      </w:tr>
      <w:tr w:rsidR="007A214A" w:rsidRPr="003970E0" w:rsidTr="007A214A">
        <w:trPr>
          <w:trHeight w:val="79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2 02 49999 10 8019 15</w:t>
            </w:r>
            <w:r>
              <w:rPr>
                <w:color w:val="000000"/>
                <w:sz w:val="22"/>
                <w:szCs w:val="22"/>
              </w:rPr>
              <w:t>0</w:t>
            </w:r>
          </w:p>
        </w:tc>
        <w:tc>
          <w:tcPr>
            <w:tcW w:w="7683" w:type="dxa"/>
            <w:shd w:val="clear" w:color="auto" w:fill="auto"/>
            <w:vAlign w:val="center"/>
          </w:tcPr>
          <w:p w:rsidR="007A214A" w:rsidRPr="00357917" w:rsidRDefault="007A214A" w:rsidP="00753786">
            <w:pPr>
              <w:rPr>
                <w:color w:val="000000"/>
                <w:sz w:val="22"/>
                <w:szCs w:val="22"/>
              </w:rPr>
            </w:pPr>
            <w:r w:rsidRPr="00357917">
              <w:rPr>
                <w:color w:val="000000"/>
                <w:sz w:val="22"/>
                <w:szCs w:val="22"/>
              </w:rPr>
              <w:t>Прочие межбюджетные трансферты, передаваемые бюджетам сельских поселений (Резервный фонд Правительства Республики Мордовия)</w:t>
            </w:r>
          </w:p>
        </w:tc>
      </w:tr>
      <w:tr w:rsidR="007A214A" w:rsidRPr="003970E0" w:rsidTr="007A214A">
        <w:trPr>
          <w:trHeight w:val="70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2 02 90014 10 0000 15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безвозмездные поступления в бюджеты сельских поселений от федерального бюджета</w:t>
            </w:r>
          </w:p>
        </w:tc>
      </w:tr>
      <w:tr w:rsidR="007A214A" w:rsidRPr="003970E0" w:rsidTr="007A214A">
        <w:trPr>
          <w:trHeight w:val="73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2 02 90024 10 0000 15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безвозмездные поступления в бюджеты сельских поселений от бюджетов субъектов Российской Федерации</w:t>
            </w:r>
          </w:p>
        </w:tc>
      </w:tr>
      <w:tr w:rsidR="007A214A" w:rsidRPr="003970E0" w:rsidTr="007A214A">
        <w:trPr>
          <w:trHeight w:val="690"/>
          <w:tblCellSpacing w:w="0" w:type="dxa"/>
        </w:trPr>
        <w:tc>
          <w:tcPr>
            <w:tcW w:w="719" w:type="dxa"/>
            <w:shd w:val="clear" w:color="auto" w:fill="auto"/>
          </w:tcPr>
          <w:p w:rsidR="007A214A" w:rsidRPr="00357917" w:rsidRDefault="007A214A" w:rsidP="00753786">
            <w:pPr>
              <w:jc w:val="center"/>
              <w:rPr>
                <w:color w:val="000000"/>
                <w:sz w:val="22"/>
                <w:szCs w:val="22"/>
              </w:rPr>
            </w:pPr>
            <w:r>
              <w:rPr>
                <w:color w:val="000000"/>
                <w:sz w:val="22"/>
                <w:szCs w:val="22"/>
              </w:rPr>
              <w:t>915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2 02 90044 10 0000 15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безвозмездные поступления в бюджеты сельских поселений от бюджетов городских округов</w:t>
            </w:r>
          </w:p>
        </w:tc>
      </w:tr>
      <w:tr w:rsidR="007A214A" w:rsidRPr="003970E0" w:rsidTr="007A214A">
        <w:trPr>
          <w:trHeight w:val="73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2 02 90054 10 0000 15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безвозмездные поступления в бюджеты сельских поселений от бюджетов муниципальных районов</w:t>
            </w:r>
          </w:p>
        </w:tc>
      </w:tr>
      <w:tr w:rsidR="007A214A" w:rsidRPr="003970E0" w:rsidTr="007A214A">
        <w:trPr>
          <w:trHeight w:val="1091"/>
          <w:tblCellSpacing w:w="0" w:type="dxa"/>
        </w:trPr>
        <w:tc>
          <w:tcPr>
            <w:tcW w:w="719" w:type="dxa"/>
            <w:shd w:val="clear" w:color="auto" w:fill="auto"/>
          </w:tcPr>
          <w:p w:rsidR="007A214A" w:rsidRPr="00357917" w:rsidRDefault="007A214A" w:rsidP="00753786">
            <w:pPr>
              <w:jc w:val="center"/>
              <w:rPr>
                <w:color w:val="000000"/>
                <w:sz w:val="22"/>
                <w:szCs w:val="22"/>
              </w:rPr>
            </w:pPr>
            <w:r>
              <w:rPr>
                <w:color w:val="000000"/>
                <w:sz w:val="22"/>
                <w:szCs w:val="22"/>
              </w:rPr>
              <w:lastRenderedPageBreak/>
              <w:t>915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2 07 05010 10 0000 180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 </w:t>
            </w:r>
          </w:p>
        </w:tc>
      </w:tr>
      <w:tr w:rsidR="007A214A" w:rsidRPr="003970E0" w:rsidTr="007A214A">
        <w:trPr>
          <w:trHeight w:val="72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2 07 0502010 0000 180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7A214A" w:rsidRPr="003970E0" w:rsidTr="007A214A">
        <w:trPr>
          <w:trHeight w:val="585"/>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2 07 05030 10 0000 180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Прочие безвозмездные поступления в бюджеты сельских поселений</w:t>
            </w:r>
          </w:p>
        </w:tc>
      </w:tr>
      <w:tr w:rsidR="007A214A" w:rsidRPr="003970E0" w:rsidTr="007A214A">
        <w:trPr>
          <w:trHeight w:val="1389"/>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2 08 05000 10 0000 180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A214A" w:rsidRPr="003970E0" w:rsidTr="007A214A">
        <w:trPr>
          <w:trHeight w:val="861"/>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2 18 60010 10 0000 15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A214A" w:rsidRPr="003970E0" w:rsidTr="007A214A">
        <w:trPr>
          <w:trHeight w:val="690"/>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2 18 05010 10 0000 180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Доходы бюджетов сельских поселений от возврата бюджетными учреждениями остатков субсидий прошлых лет</w:t>
            </w:r>
          </w:p>
        </w:tc>
      </w:tr>
      <w:tr w:rsidR="007A214A" w:rsidRPr="003970E0" w:rsidTr="007A214A">
        <w:trPr>
          <w:trHeight w:val="672"/>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2 19 00000 10 0000 15</w:t>
            </w:r>
            <w:r>
              <w:rPr>
                <w:color w:val="000000"/>
                <w:sz w:val="22"/>
                <w:szCs w:val="22"/>
              </w:rPr>
              <w:t>0</w:t>
            </w:r>
            <w:r w:rsidRPr="00357917">
              <w:rPr>
                <w:color w:val="000000"/>
                <w:sz w:val="22"/>
                <w:szCs w:val="22"/>
              </w:rPr>
              <w:t xml:space="preserve"> </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Возврат остатков субсидий,</w:t>
            </w:r>
            <w:r>
              <w:rPr>
                <w:color w:val="000000"/>
                <w:sz w:val="22"/>
                <w:szCs w:val="22"/>
              </w:rPr>
              <w:t xml:space="preserve"> </w:t>
            </w:r>
            <w:r w:rsidRPr="00357917">
              <w:rPr>
                <w:color w:val="000000"/>
                <w:sz w:val="22"/>
                <w:szCs w:val="22"/>
              </w:rPr>
              <w:t>субвенций и иных межбюджетных трансфертов, имеющих целевое назначение, прошлых лет из бюджетов сельских поселений</w:t>
            </w:r>
          </w:p>
        </w:tc>
      </w:tr>
      <w:tr w:rsidR="007A214A" w:rsidRPr="003970E0" w:rsidTr="007A214A">
        <w:trPr>
          <w:trHeight w:val="918"/>
          <w:tblCellSpacing w:w="0" w:type="dxa"/>
        </w:trPr>
        <w:tc>
          <w:tcPr>
            <w:tcW w:w="719" w:type="dxa"/>
            <w:shd w:val="clear" w:color="auto" w:fill="auto"/>
          </w:tcPr>
          <w:p w:rsidR="007A214A" w:rsidRPr="00357917" w:rsidRDefault="007A214A" w:rsidP="007A214A">
            <w:pPr>
              <w:jc w:val="center"/>
              <w:rPr>
                <w:color w:val="000000"/>
                <w:sz w:val="22"/>
                <w:szCs w:val="22"/>
              </w:rPr>
            </w:pPr>
            <w:r w:rsidRPr="00357917">
              <w:rPr>
                <w:color w:val="000000"/>
                <w:sz w:val="22"/>
                <w:szCs w:val="22"/>
              </w:rPr>
              <w:t>91</w:t>
            </w:r>
            <w:r>
              <w:rPr>
                <w:color w:val="000000"/>
                <w:sz w:val="22"/>
                <w:szCs w:val="22"/>
              </w:rPr>
              <w:t>5</w:t>
            </w:r>
          </w:p>
        </w:tc>
        <w:tc>
          <w:tcPr>
            <w:tcW w:w="1247" w:type="dxa"/>
            <w:shd w:val="clear" w:color="auto" w:fill="auto"/>
          </w:tcPr>
          <w:p w:rsidR="007A214A" w:rsidRPr="00357917" w:rsidRDefault="007A214A" w:rsidP="00753786">
            <w:pPr>
              <w:rPr>
                <w:color w:val="000000"/>
                <w:sz w:val="22"/>
                <w:szCs w:val="22"/>
              </w:rPr>
            </w:pPr>
            <w:r w:rsidRPr="00357917">
              <w:rPr>
                <w:color w:val="000000"/>
                <w:sz w:val="22"/>
                <w:szCs w:val="22"/>
              </w:rPr>
              <w:t>2 19 60010 10 0000 15</w:t>
            </w:r>
            <w:r>
              <w:rPr>
                <w:color w:val="000000"/>
                <w:sz w:val="22"/>
                <w:szCs w:val="22"/>
              </w:rPr>
              <w:t>0</w:t>
            </w:r>
          </w:p>
        </w:tc>
        <w:tc>
          <w:tcPr>
            <w:tcW w:w="7683" w:type="dxa"/>
            <w:shd w:val="clear" w:color="auto" w:fill="auto"/>
          </w:tcPr>
          <w:p w:rsidR="007A214A" w:rsidRPr="00357917" w:rsidRDefault="007A214A" w:rsidP="00753786">
            <w:pPr>
              <w:rPr>
                <w:color w:val="000000"/>
                <w:sz w:val="22"/>
                <w:szCs w:val="22"/>
              </w:rPr>
            </w:pPr>
            <w:r w:rsidRPr="00357917">
              <w:rPr>
                <w:color w:val="000000"/>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7A214A" w:rsidRDefault="007A214A" w:rsidP="007A214A">
      <w:pPr>
        <w:pStyle w:val="a3"/>
        <w:spacing w:after="0"/>
        <w:ind w:firstLine="709"/>
      </w:pPr>
    </w:p>
    <w:p w:rsidR="00104263" w:rsidRDefault="00104263"/>
    <w:sectPr w:rsidR="00104263" w:rsidSect="007A214A">
      <w:pgSz w:w="11906" w:h="16838"/>
      <w:pgMar w:top="1134" w:right="184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B90"/>
    <w:rsid w:val="00104263"/>
    <w:rsid w:val="007A214A"/>
    <w:rsid w:val="00952B90"/>
    <w:rsid w:val="00962B21"/>
    <w:rsid w:val="009C64F1"/>
    <w:rsid w:val="00E22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14A"/>
    <w:pPr>
      <w:spacing w:after="0" w:line="240" w:lineRule="auto"/>
    </w:pPr>
    <w:rPr>
      <w:rFonts w:ascii="Times New Roman" w:eastAsia="Times New Roman" w:hAnsi="Times New Roman" w:cs="Times New Roman"/>
      <w:spacing w:val="2"/>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7A214A"/>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3">
    <w:name w:val="Normal (Web)"/>
    <w:basedOn w:val="a"/>
    <w:rsid w:val="007A214A"/>
    <w:pPr>
      <w:spacing w:before="100" w:beforeAutospacing="1" w:after="100" w:afterAutospacing="1"/>
    </w:pPr>
    <w:rPr>
      <w:spacing w:val="0"/>
      <w:sz w:val="24"/>
      <w:szCs w:val="24"/>
    </w:rPr>
  </w:style>
  <w:style w:type="paragraph" w:styleId="a4">
    <w:name w:val="Balloon Text"/>
    <w:basedOn w:val="a"/>
    <w:link w:val="a5"/>
    <w:uiPriority w:val="99"/>
    <w:semiHidden/>
    <w:unhideWhenUsed/>
    <w:rsid w:val="00962B21"/>
    <w:rPr>
      <w:rFonts w:ascii="Tahoma" w:hAnsi="Tahoma" w:cs="Tahoma"/>
      <w:sz w:val="16"/>
      <w:szCs w:val="16"/>
    </w:rPr>
  </w:style>
  <w:style w:type="character" w:customStyle="1" w:styleId="a5">
    <w:name w:val="Текст выноски Знак"/>
    <w:basedOn w:val="a0"/>
    <w:link w:val="a4"/>
    <w:uiPriority w:val="99"/>
    <w:semiHidden/>
    <w:rsid w:val="00962B21"/>
    <w:rPr>
      <w:rFonts w:ascii="Tahoma" w:eastAsia="Times New Roman" w:hAnsi="Tahoma" w:cs="Tahoma"/>
      <w:spacing w:val="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14A"/>
    <w:pPr>
      <w:spacing w:after="0" w:line="240" w:lineRule="auto"/>
    </w:pPr>
    <w:rPr>
      <w:rFonts w:ascii="Times New Roman" w:eastAsia="Times New Roman" w:hAnsi="Times New Roman" w:cs="Times New Roman"/>
      <w:spacing w:val="2"/>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7A214A"/>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3">
    <w:name w:val="Normal (Web)"/>
    <w:basedOn w:val="a"/>
    <w:rsid w:val="007A214A"/>
    <w:pPr>
      <w:spacing w:before="100" w:beforeAutospacing="1" w:after="100" w:afterAutospacing="1"/>
    </w:pPr>
    <w:rPr>
      <w:spacing w:val="0"/>
      <w:sz w:val="24"/>
      <w:szCs w:val="24"/>
    </w:rPr>
  </w:style>
  <w:style w:type="paragraph" w:styleId="a4">
    <w:name w:val="Balloon Text"/>
    <w:basedOn w:val="a"/>
    <w:link w:val="a5"/>
    <w:uiPriority w:val="99"/>
    <w:semiHidden/>
    <w:unhideWhenUsed/>
    <w:rsid w:val="00962B21"/>
    <w:rPr>
      <w:rFonts w:ascii="Tahoma" w:hAnsi="Tahoma" w:cs="Tahoma"/>
      <w:sz w:val="16"/>
      <w:szCs w:val="16"/>
    </w:rPr>
  </w:style>
  <w:style w:type="character" w:customStyle="1" w:styleId="a5">
    <w:name w:val="Текст выноски Знак"/>
    <w:basedOn w:val="a0"/>
    <w:link w:val="a4"/>
    <w:uiPriority w:val="99"/>
    <w:semiHidden/>
    <w:rsid w:val="00962B21"/>
    <w:rPr>
      <w:rFonts w:ascii="Tahoma" w:eastAsia="Times New Roman" w:hAnsi="Tahoma" w:cs="Tahoma"/>
      <w:spacing w:val="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5363</Words>
  <Characters>30575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5</cp:revision>
  <cp:lastPrinted>2020-12-22T06:38:00Z</cp:lastPrinted>
  <dcterms:created xsi:type="dcterms:W3CDTF">2020-12-17T11:36:00Z</dcterms:created>
  <dcterms:modified xsi:type="dcterms:W3CDTF">2020-12-22T06:38:00Z</dcterms:modified>
</cp:coreProperties>
</file>